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BF0" w:rsidRDefault="00CE74A0">
      <w:pPr>
        <w:pStyle w:val="a3"/>
        <w:ind w:left="0" w:firstLine="0"/>
        <w:jc w:val="left"/>
        <w:rPr>
          <w:rFonts w:ascii="Times New Roman"/>
          <w:sz w:val="18"/>
        </w:rPr>
      </w:pPr>
      <w:r>
        <w:rPr>
          <w:rFonts w:ascii="Times New Roman"/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5409792" behindDoc="1" locked="0" layoutInCell="1" allowOverlap="1">
                <wp:simplePos x="0" y="0"/>
                <wp:positionH relativeFrom="page">
                  <wp:posOffset>432003</wp:posOffset>
                </wp:positionH>
                <wp:positionV relativeFrom="page">
                  <wp:posOffset>3</wp:posOffset>
                </wp:positionV>
                <wp:extent cx="3348354" cy="256794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8354" cy="2567940"/>
                          <a:chOff x="0" y="0"/>
                          <a:chExt cx="3348354" cy="25679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86509" y="0"/>
                            <a:ext cx="1443990" cy="256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3990" h="2567940">
                                <a:moveTo>
                                  <a:pt x="14437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67622"/>
                                </a:lnTo>
                                <a:lnTo>
                                  <a:pt x="721855" y="2278837"/>
                                </a:lnTo>
                                <a:lnTo>
                                  <a:pt x="1443723" y="2567622"/>
                                </a:lnTo>
                                <a:lnTo>
                                  <a:pt x="14437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272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689999"/>
                            <a:ext cx="3348354" cy="828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8354" h="828040">
                                <a:moveTo>
                                  <a:pt x="3347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8001"/>
                                </a:lnTo>
                                <a:lnTo>
                                  <a:pt x="3347999" y="828001"/>
                                </a:lnTo>
                                <a:lnTo>
                                  <a:pt x="3347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34.015999pt;margin-top:.000315pt;width:263.650pt;height:202.2pt;mso-position-horizontal-relative:page;mso-position-vertical-relative:page;z-index:-17906688" id="docshapegroup1" coordorigin="680,0" coordsize="5273,4044">
                <v:shape style="position:absolute;left:1131;top:0;width:2274;height:4044" id="docshape2" coordorigin="1132,0" coordsize="2274,4044" path="m3405,0l1132,0,1132,4044,2268,3589,3405,4044,3405,0xe" filled="true" fillcolor="#e12727" stroked="false">
                  <v:path arrowok="t"/>
                  <v:fill type="solid"/>
                </v:shape>
                <v:rect style="position:absolute;left:680;top:1086;width:5273;height:1304" id="docshape3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Times New Roman"/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4151109</wp:posOffset>
                </wp:positionH>
                <wp:positionV relativeFrom="page">
                  <wp:posOffset>7798486</wp:posOffset>
                </wp:positionV>
                <wp:extent cx="3409315" cy="289369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9315" cy="289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09315" h="2893695">
                              <a:moveTo>
                                <a:pt x="3408883" y="792518"/>
                              </a:moveTo>
                              <a:lnTo>
                                <a:pt x="3401733" y="792607"/>
                              </a:lnTo>
                              <a:lnTo>
                                <a:pt x="2097201" y="1084567"/>
                              </a:lnTo>
                              <a:lnTo>
                                <a:pt x="2097201" y="1224724"/>
                              </a:lnTo>
                              <a:lnTo>
                                <a:pt x="2062949" y="1544561"/>
                              </a:lnTo>
                              <a:lnTo>
                                <a:pt x="1831530" y="1512239"/>
                              </a:lnTo>
                              <a:lnTo>
                                <a:pt x="1755101" y="1298448"/>
                              </a:lnTo>
                              <a:lnTo>
                                <a:pt x="1740979" y="1275029"/>
                              </a:lnTo>
                              <a:lnTo>
                                <a:pt x="1719719" y="1259382"/>
                              </a:lnTo>
                              <a:lnTo>
                                <a:pt x="1694154" y="1252855"/>
                              </a:lnTo>
                              <a:lnTo>
                                <a:pt x="1667116" y="1256804"/>
                              </a:lnTo>
                              <a:lnTo>
                                <a:pt x="1643710" y="1270914"/>
                              </a:lnTo>
                              <a:lnTo>
                                <a:pt x="1628076" y="1292161"/>
                              </a:lnTo>
                              <a:lnTo>
                                <a:pt x="1621548" y="1317739"/>
                              </a:lnTo>
                              <a:lnTo>
                                <a:pt x="1625460" y="1344790"/>
                              </a:lnTo>
                              <a:lnTo>
                                <a:pt x="1677631" y="1490751"/>
                              </a:lnTo>
                              <a:lnTo>
                                <a:pt x="1160157" y="1418488"/>
                              </a:lnTo>
                              <a:lnTo>
                                <a:pt x="1163510" y="1413827"/>
                              </a:lnTo>
                              <a:lnTo>
                                <a:pt x="1169758" y="1388186"/>
                              </a:lnTo>
                              <a:lnTo>
                                <a:pt x="1165555" y="1361173"/>
                              </a:lnTo>
                              <a:lnTo>
                                <a:pt x="1109179" y="1208544"/>
                              </a:lnTo>
                              <a:lnTo>
                                <a:pt x="2061260" y="1224711"/>
                              </a:lnTo>
                              <a:lnTo>
                                <a:pt x="2076234" y="1221727"/>
                              </a:lnTo>
                              <a:lnTo>
                                <a:pt x="2093645" y="1224724"/>
                              </a:lnTo>
                              <a:lnTo>
                                <a:pt x="2097201" y="1224724"/>
                              </a:lnTo>
                              <a:lnTo>
                                <a:pt x="2097201" y="1084567"/>
                              </a:lnTo>
                              <a:lnTo>
                                <a:pt x="2079205" y="1088593"/>
                              </a:lnTo>
                              <a:lnTo>
                                <a:pt x="2075916" y="1090028"/>
                              </a:lnTo>
                              <a:lnTo>
                                <a:pt x="2062416" y="1087056"/>
                              </a:lnTo>
                              <a:lnTo>
                                <a:pt x="1057998" y="1070000"/>
                              </a:lnTo>
                              <a:lnTo>
                                <a:pt x="1033424" y="1003477"/>
                              </a:lnTo>
                              <a:lnTo>
                                <a:pt x="1033424" y="1400784"/>
                              </a:lnTo>
                              <a:lnTo>
                                <a:pt x="803617" y="1368679"/>
                              </a:lnTo>
                              <a:lnTo>
                                <a:pt x="759307" y="1202601"/>
                              </a:lnTo>
                              <a:lnTo>
                                <a:pt x="961491" y="1206042"/>
                              </a:lnTo>
                              <a:lnTo>
                                <a:pt x="1033424" y="1400784"/>
                              </a:lnTo>
                              <a:lnTo>
                                <a:pt x="1033424" y="1003477"/>
                              </a:lnTo>
                              <a:lnTo>
                                <a:pt x="910310" y="670140"/>
                              </a:lnTo>
                              <a:lnTo>
                                <a:pt x="910310" y="1067485"/>
                              </a:lnTo>
                              <a:lnTo>
                                <a:pt x="722414" y="1064285"/>
                              </a:lnTo>
                              <a:lnTo>
                                <a:pt x="492569" y="202692"/>
                              </a:lnTo>
                              <a:lnTo>
                                <a:pt x="576364" y="163334"/>
                              </a:lnTo>
                              <a:lnTo>
                                <a:pt x="910310" y="1067485"/>
                              </a:lnTo>
                              <a:lnTo>
                                <a:pt x="910310" y="670140"/>
                              </a:lnTo>
                              <a:lnTo>
                                <a:pt x="680224" y="47180"/>
                              </a:lnTo>
                              <a:lnTo>
                                <a:pt x="679564" y="46126"/>
                              </a:lnTo>
                              <a:lnTo>
                                <a:pt x="677964" y="39547"/>
                              </a:lnTo>
                              <a:lnTo>
                                <a:pt x="661670" y="17589"/>
                              </a:lnTo>
                              <a:lnTo>
                                <a:pt x="639013" y="4051"/>
                              </a:lnTo>
                              <a:lnTo>
                                <a:pt x="612927" y="0"/>
                              </a:lnTo>
                              <a:lnTo>
                                <a:pt x="586384" y="6515"/>
                              </a:lnTo>
                              <a:lnTo>
                                <a:pt x="39535" y="263385"/>
                              </a:lnTo>
                              <a:lnTo>
                                <a:pt x="17576" y="279679"/>
                              </a:lnTo>
                              <a:lnTo>
                                <a:pt x="4051" y="302323"/>
                              </a:lnTo>
                              <a:lnTo>
                                <a:pt x="0" y="328396"/>
                              </a:lnTo>
                              <a:lnTo>
                                <a:pt x="6502" y="354952"/>
                              </a:lnTo>
                              <a:lnTo>
                                <a:pt x="17551" y="371665"/>
                              </a:lnTo>
                              <a:lnTo>
                                <a:pt x="32385" y="384098"/>
                              </a:lnTo>
                              <a:lnTo>
                                <a:pt x="49847" y="391858"/>
                              </a:lnTo>
                              <a:lnTo>
                                <a:pt x="68859" y="394538"/>
                              </a:lnTo>
                              <a:lnTo>
                                <a:pt x="76225" y="394144"/>
                              </a:lnTo>
                              <a:lnTo>
                                <a:pt x="83591" y="392925"/>
                              </a:lnTo>
                              <a:lnTo>
                                <a:pt x="90893" y="390880"/>
                              </a:lnTo>
                              <a:lnTo>
                                <a:pt x="98082" y="387985"/>
                              </a:lnTo>
                              <a:lnTo>
                                <a:pt x="365950" y="262166"/>
                              </a:lnTo>
                              <a:lnTo>
                                <a:pt x="603262" y="1151775"/>
                              </a:lnTo>
                              <a:lnTo>
                                <a:pt x="604405" y="1157922"/>
                              </a:lnTo>
                              <a:lnTo>
                                <a:pt x="605256" y="1159256"/>
                              </a:lnTo>
                              <a:lnTo>
                                <a:pt x="658723" y="1359649"/>
                              </a:lnTo>
                              <a:lnTo>
                                <a:pt x="649897" y="1361871"/>
                              </a:lnTo>
                              <a:lnTo>
                                <a:pt x="649897" y="1503832"/>
                              </a:lnTo>
                              <a:lnTo>
                                <a:pt x="500316" y="1978164"/>
                              </a:lnTo>
                              <a:lnTo>
                                <a:pt x="221843" y="1611553"/>
                              </a:lnTo>
                              <a:lnTo>
                                <a:pt x="649897" y="1503832"/>
                              </a:lnTo>
                              <a:lnTo>
                                <a:pt x="649897" y="1361871"/>
                              </a:lnTo>
                              <a:lnTo>
                                <a:pt x="87210" y="1503464"/>
                              </a:lnTo>
                              <a:lnTo>
                                <a:pt x="86969" y="1503502"/>
                              </a:lnTo>
                              <a:lnTo>
                                <a:pt x="73837" y="1509864"/>
                              </a:lnTo>
                              <a:lnTo>
                                <a:pt x="62547" y="1515249"/>
                              </a:lnTo>
                              <a:lnTo>
                                <a:pt x="62433" y="1515376"/>
                              </a:lnTo>
                              <a:lnTo>
                                <a:pt x="60198" y="1517878"/>
                              </a:lnTo>
                              <a:lnTo>
                                <a:pt x="44932" y="1534883"/>
                              </a:lnTo>
                              <a:lnTo>
                                <a:pt x="44729" y="1535430"/>
                              </a:lnTo>
                              <a:lnTo>
                                <a:pt x="44310" y="1535912"/>
                              </a:lnTo>
                              <a:lnTo>
                                <a:pt x="40284" y="1547736"/>
                              </a:lnTo>
                              <a:lnTo>
                                <a:pt x="35966" y="1559699"/>
                              </a:lnTo>
                              <a:lnTo>
                                <a:pt x="35991" y="1560360"/>
                              </a:lnTo>
                              <a:lnTo>
                                <a:pt x="35814" y="1560893"/>
                              </a:lnTo>
                              <a:lnTo>
                                <a:pt x="37122" y="1584198"/>
                              </a:lnTo>
                              <a:lnTo>
                                <a:pt x="37261" y="1587004"/>
                              </a:lnTo>
                              <a:lnTo>
                                <a:pt x="37299" y="1587233"/>
                              </a:lnTo>
                              <a:lnTo>
                                <a:pt x="38011" y="1588719"/>
                              </a:lnTo>
                              <a:lnTo>
                                <a:pt x="46659" y="1608315"/>
                              </a:lnTo>
                              <a:lnTo>
                                <a:pt x="48387" y="1610169"/>
                              </a:lnTo>
                              <a:lnTo>
                                <a:pt x="49199" y="1611845"/>
                              </a:lnTo>
                              <a:lnTo>
                                <a:pt x="449592" y="2138984"/>
                              </a:lnTo>
                              <a:lnTo>
                                <a:pt x="219862" y="2867456"/>
                              </a:lnTo>
                              <a:lnTo>
                                <a:pt x="217081" y="2893517"/>
                              </a:lnTo>
                              <a:lnTo>
                                <a:pt x="355993" y="2893517"/>
                              </a:lnTo>
                              <a:lnTo>
                                <a:pt x="551586" y="2273274"/>
                              </a:lnTo>
                              <a:lnTo>
                                <a:pt x="672642" y="2432621"/>
                              </a:lnTo>
                              <a:lnTo>
                                <a:pt x="684009" y="2444394"/>
                              </a:lnTo>
                              <a:lnTo>
                                <a:pt x="697357" y="2452903"/>
                              </a:lnTo>
                              <a:lnTo>
                                <a:pt x="712076" y="2458072"/>
                              </a:lnTo>
                              <a:lnTo>
                                <a:pt x="727506" y="2459812"/>
                              </a:lnTo>
                              <a:lnTo>
                                <a:pt x="738378" y="2458948"/>
                              </a:lnTo>
                              <a:lnTo>
                                <a:pt x="787158" y="2425281"/>
                              </a:lnTo>
                              <a:lnTo>
                                <a:pt x="795655" y="2400300"/>
                              </a:lnTo>
                              <a:lnTo>
                                <a:pt x="794169" y="2373960"/>
                              </a:lnTo>
                              <a:lnTo>
                                <a:pt x="782269" y="2349347"/>
                              </a:lnTo>
                              <a:lnTo>
                                <a:pt x="602310" y="2112441"/>
                              </a:lnTo>
                              <a:lnTo>
                                <a:pt x="793483" y="1506245"/>
                              </a:lnTo>
                              <a:lnTo>
                                <a:pt x="1729943" y="1637055"/>
                              </a:lnTo>
                              <a:lnTo>
                                <a:pt x="2169998" y="2867914"/>
                              </a:lnTo>
                              <a:lnTo>
                                <a:pt x="2180399" y="2886913"/>
                              </a:lnTo>
                              <a:lnTo>
                                <a:pt x="2187384" y="2893517"/>
                              </a:lnTo>
                              <a:lnTo>
                                <a:pt x="2282799" y="2893517"/>
                              </a:lnTo>
                              <a:lnTo>
                                <a:pt x="2297036" y="2874162"/>
                              </a:lnTo>
                              <a:lnTo>
                                <a:pt x="2303564" y="2848597"/>
                              </a:lnTo>
                              <a:lnTo>
                                <a:pt x="2299639" y="2821546"/>
                              </a:lnTo>
                              <a:lnTo>
                                <a:pt x="1883841" y="1658556"/>
                              </a:lnTo>
                              <a:lnTo>
                                <a:pt x="2074037" y="1685112"/>
                              </a:lnTo>
                              <a:lnTo>
                                <a:pt x="2541676" y="2893517"/>
                              </a:lnTo>
                              <a:lnTo>
                                <a:pt x="2669298" y="2893517"/>
                              </a:lnTo>
                              <a:lnTo>
                                <a:pt x="2674543" y="2870530"/>
                              </a:lnTo>
                              <a:lnTo>
                                <a:pt x="2669908" y="2843593"/>
                              </a:lnTo>
                              <a:lnTo>
                                <a:pt x="2193988" y="1613662"/>
                              </a:lnTo>
                              <a:lnTo>
                                <a:pt x="2238972" y="1193876"/>
                              </a:lnTo>
                              <a:lnTo>
                                <a:pt x="3408883" y="932078"/>
                              </a:lnTo>
                              <a:lnTo>
                                <a:pt x="3408883" y="7925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F2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26.859009pt;margin-top:614.054016pt;width:268.45pt;height:227.85pt;mso-position-horizontal-relative:page;mso-position-vertical-relative:page;z-index:15730176" id="docshape4" coordorigin="6537,12281" coordsize="5369,4557" path="m11906,13529l11894,13529,9840,13989,9840,14210,9786,14713,9421,14663,9301,14326,9279,14289,9245,14264,9205,14254,9163,14260,9126,14283,9101,14316,9091,14356,9097,14399,9179,14629,8364,14515,8369,14508,8379,14467,8373,14425,8284,14184,9783,14210,9807,14205,9834,14210,9840,14210,9840,13989,9812,13995,9806,13998,9785,13993,8203,13966,8165,13861,8165,14487,7803,14436,7733,14175,8051,14180,8165,14487,8165,13861,7971,13336,7971,13962,7675,13957,7313,12600,7445,12538,7971,13962,7971,13336,7608,12355,7607,12354,7605,12343,7579,12309,7544,12287,7502,12281,7461,12291,6599,12696,6565,12722,6544,12757,6537,12798,6547,12840,6565,12866,6588,12886,6616,12898,6646,12902,6657,12902,6669,12900,6680,12897,6692,12892,7113,12694,7487,14095,7489,14105,7490,14107,7575,14422,7561,14426,7561,14649,7325,15396,6887,14819,7561,14649,7561,14426,6675,14649,6674,14649,6653,14659,6636,14667,6636,14668,6632,14671,6608,14698,6608,14699,6607,14700,6601,14718,6594,14737,6594,14738,6594,14739,6596,14776,6596,14780,6596,14781,6597,14783,6611,14814,6613,14817,6615,14819,7245,15650,6883,16797,6879,16838,7098,16838,7406,15861,7596,16112,7614,16131,7635,16144,7659,16152,7683,16155,7700,16153,7777,16100,7790,16061,7788,16020,7769,15981,7486,15608,7787,14653,9262,14859,9955,16797,9971,16827,9982,16838,10132,16838,10155,16807,10165,16767,10159,16724,9504,14893,9803,14935,10540,16838,10741,16838,10749,16802,10742,16759,9992,14822,10063,14161,11906,13749,11906,13529xe" filled="true" fillcolor="#e31f2b" stroked="false">
                <v:path arrowok="t"/>
                <v:fill type="solid"/>
                <w10:wrap type="none"/>
              </v:shape>
            </w:pict>
          </mc:Fallback>
        </mc:AlternateContent>
      </w:r>
    </w:p>
    <w:p w:rsidR="00226BF0" w:rsidRDefault="00226BF0">
      <w:pPr>
        <w:pStyle w:val="a3"/>
        <w:ind w:left="0" w:firstLine="0"/>
        <w:jc w:val="left"/>
        <w:rPr>
          <w:rFonts w:ascii="Times New Roman"/>
          <w:sz w:val="18"/>
        </w:rPr>
      </w:pPr>
    </w:p>
    <w:p w:rsidR="00226BF0" w:rsidRDefault="00226BF0">
      <w:pPr>
        <w:pStyle w:val="a3"/>
        <w:ind w:left="0" w:firstLine="0"/>
        <w:jc w:val="left"/>
        <w:rPr>
          <w:rFonts w:ascii="Times New Roman"/>
          <w:sz w:val="18"/>
        </w:rPr>
      </w:pPr>
    </w:p>
    <w:p w:rsidR="00226BF0" w:rsidRDefault="00226BF0">
      <w:pPr>
        <w:pStyle w:val="a3"/>
        <w:ind w:left="0" w:firstLine="0"/>
        <w:jc w:val="left"/>
        <w:rPr>
          <w:rFonts w:ascii="Times New Roman"/>
          <w:sz w:val="18"/>
        </w:rPr>
      </w:pPr>
    </w:p>
    <w:p w:rsidR="00226BF0" w:rsidRDefault="00226BF0">
      <w:pPr>
        <w:pStyle w:val="a3"/>
        <w:spacing w:before="56"/>
        <w:ind w:left="0" w:firstLine="0"/>
        <w:jc w:val="left"/>
        <w:rPr>
          <w:rFonts w:ascii="Times New Roman"/>
          <w:sz w:val="18"/>
        </w:rPr>
      </w:pPr>
    </w:p>
    <w:p w:rsidR="00226BF0" w:rsidRPr="002C0ADB" w:rsidRDefault="00CE74A0">
      <w:pPr>
        <w:spacing w:line="440" w:lineRule="atLeast"/>
        <w:ind w:left="96" w:right="294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10"/>
          <w:sz w:val="28"/>
          <w:szCs w:val="28"/>
        </w:rPr>
        <w:t>МИНИСТЕРСТВО ПРОСВЕЩЕНИЯ РОССИЙСКОЙ ФЕДЕРАЦИИ ФЕДЕРАЛЬНОЕ ГОСУДАРСТВЕННОЕ БЮДЖЕТНОЕ НАУЧНОЕ УЧРЕЖДЕНИЕ</w:t>
      </w:r>
    </w:p>
    <w:p w:rsidR="00226BF0" w:rsidRPr="002C0ADB" w:rsidRDefault="00CE74A0">
      <w:pPr>
        <w:spacing w:line="228" w:lineRule="exact"/>
        <w:ind w:left="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«ИНСТИТУТ</w:t>
      </w:r>
      <w:r w:rsidRPr="002C0ADB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ИЗУЧЕНИЯ</w:t>
      </w:r>
      <w:r w:rsidRPr="002C0ADB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ДЕТСТВА,</w:t>
      </w:r>
      <w:r w:rsidRPr="002C0ADB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</w:t>
      </w:r>
      <w:r w:rsidRPr="002C0ADB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ВОСПИТАНИЯ»</w:t>
      </w: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spacing w:before="127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CE74A0">
      <w:pPr>
        <w:spacing w:line="208" w:lineRule="auto"/>
        <w:ind w:left="155" w:right="2944"/>
        <w:rPr>
          <w:rFonts w:ascii="Times New Roman" w:hAnsi="Times New Roman" w:cs="Times New Roman"/>
          <w:b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РАБОЧАЯ ПРОГРАММА КУРСА </w:t>
      </w:r>
      <w:r w:rsidRPr="002C0ADB">
        <w:rPr>
          <w:rFonts w:ascii="Times New Roman" w:hAnsi="Times New Roman" w:cs="Times New Roman"/>
          <w:b/>
          <w:color w:val="231F20"/>
          <w:spacing w:val="4"/>
          <w:w w:val="105"/>
          <w:sz w:val="28"/>
          <w:szCs w:val="28"/>
        </w:rPr>
        <w:t>ВНЕУРОЧНОЙ</w:t>
      </w:r>
      <w:r w:rsidRPr="002C0ADB">
        <w:rPr>
          <w:rFonts w:ascii="Times New Roman" w:hAnsi="Times New Roman" w:cs="Times New Roman"/>
          <w:b/>
          <w:color w:val="231F20"/>
          <w:spacing w:val="5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ДЕЯТЕЛЬНОСТИ</w:t>
      </w:r>
    </w:p>
    <w:p w:rsidR="00226BF0" w:rsidRPr="002C0ADB" w:rsidRDefault="00CE74A0">
      <w:pPr>
        <w:pStyle w:val="a4"/>
        <w:spacing w:line="206" w:lineRule="auto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«РАЗГОВОРЫ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 </w:t>
      </w:r>
      <w:r w:rsidRPr="002C0ADB">
        <w:rPr>
          <w:rFonts w:ascii="Times New Roman" w:hAnsi="Times New Roman" w:cs="Times New Roman"/>
          <w:color w:val="231F20"/>
          <w:spacing w:val="10"/>
          <w:w w:val="105"/>
          <w:sz w:val="28"/>
          <w:szCs w:val="28"/>
        </w:rPr>
        <w:t>ВАЖНОМ»</w:t>
      </w:r>
    </w:p>
    <w:p w:rsidR="00226BF0" w:rsidRPr="002C0ADB" w:rsidRDefault="00CE74A0">
      <w:pPr>
        <w:spacing w:before="91" w:line="182" w:lineRule="auto"/>
        <w:ind w:left="96" w:right="294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(начальное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общее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образование)</w:t>
      </w:r>
    </w:p>
    <w:p w:rsidR="00226BF0" w:rsidRPr="002C0ADB" w:rsidRDefault="00226BF0">
      <w:pPr>
        <w:pStyle w:val="a3"/>
        <w:spacing w:before="47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CE74A0">
      <w:pPr>
        <w:spacing w:line="187" w:lineRule="auto"/>
        <w:ind w:left="151" w:right="7899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Москва </w:t>
      </w:r>
      <w:r w:rsidRPr="002C0ADB">
        <w:rPr>
          <w:rFonts w:ascii="Times New Roman" w:hAnsi="Times New Roman" w:cs="Times New Roman"/>
          <w:color w:val="231F20"/>
          <w:spacing w:val="-4"/>
          <w:sz w:val="28"/>
          <w:szCs w:val="28"/>
        </w:rPr>
        <w:t>2025</w:t>
      </w: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CE74A0">
      <w:pPr>
        <w:pStyle w:val="a3"/>
        <w:spacing w:before="242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6316654" wp14:editId="502F5957">
                <wp:simplePos x="0" y="0"/>
                <wp:positionH relativeFrom="page">
                  <wp:posOffset>701997</wp:posOffset>
                </wp:positionH>
                <wp:positionV relativeFrom="paragraph">
                  <wp:posOffset>364173</wp:posOffset>
                </wp:positionV>
                <wp:extent cx="1296035" cy="16827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6035" cy="168275"/>
                          <a:chOff x="0" y="0"/>
                          <a:chExt cx="1296035" cy="16827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78836" y="2779"/>
                            <a:ext cx="13462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20" h="162560">
                                <a:moveTo>
                                  <a:pt x="134518" y="0"/>
                                </a:moveTo>
                                <a:lnTo>
                                  <a:pt x="105981" y="0"/>
                                </a:lnTo>
                                <a:lnTo>
                                  <a:pt x="105981" y="67310"/>
                                </a:lnTo>
                                <a:lnTo>
                                  <a:pt x="28536" y="67310"/>
                                </a:lnTo>
                                <a:lnTo>
                                  <a:pt x="285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310"/>
                                </a:lnTo>
                                <a:lnTo>
                                  <a:pt x="0" y="93980"/>
                                </a:lnTo>
                                <a:lnTo>
                                  <a:pt x="0" y="162560"/>
                                </a:lnTo>
                                <a:lnTo>
                                  <a:pt x="28536" y="162560"/>
                                </a:lnTo>
                                <a:lnTo>
                                  <a:pt x="28536" y="93980"/>
                                </a:lnTo>
                                <a:lnTo>
                                  <a:pt x="105981" y="93980"/>
                                </a:lnTo>
                                <a:lnTo>
                                  <a:pt x="105981" y="162560"/>
                                </a:lnTo>
                                <a:lnTo>
                                  <a:pt x="134518" y="162560"/>
                                </a:lnTo>
                                <a:lnTo>
                                  <a:pt x="134518" y="93980"/>
                                </a:lnTo>
                                <a:lnTo>
                                  <a:pt x="134518" y="67310"/>
                                </a:lnTo>
                                <a:lnTo>
                                  <a:pt x="134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953" y="0"/>
                            <a:ext cx="298523" cy="1678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6668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3907" y="2553"/>
                            <a:ext cx="451857" cy="1651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55.275398pt;margin-top:28.675076pt;width:102.05pt;height:13.25pt;mso-position-horizontal-relative:page;mso-position-vertical-relative:paragraph;z-index:-15728640;mso-wrap-distance-left:0;mso-wrap-distance-right:0" id="docshapegroup5" coordorigin="1106,574" coordsize="2041,265">
                <v:shape style="position:absolute;left:1105;top:577;width:216;height:256" type="#_x0000_t75" id="docshape6" stroked="false">
                  <v:imagedata r:id="rId11" o:title=""/>
                </v:shape>
                <v:shape style="position:absolute;left:1387;top:577;width:212;height:256" id="docshape7" coordorigin="1387,578" coordsize="212,256" path="m1599,578l1554,578,1554,684,1432,684,1432,578,1387,578,1387,684,1387,726,1387,834,1432,834,1432,726,1554,726,1554,834,1599,834,1599,726,1599,684,1599,578xe" filled="true" fillcolor="#231f20" stroked="false">
                  <v:path arrowok="t"/>
                  <v:fill type="solid"/>
                </v:shape>
                <v:shape style="position:absolute;left:1653;top:573;width:471;height:265" type="#_x0000_t75" id="docshape8" stroked="false">
                  <v:imagedata r:id="rId12" o:title=""/>
                </v:shape>
                <v:shape style="position:absolute;left:2171;top:577;width:216;height:256" type="#_x0000_t75" id="docshape9" stroked="false">
                  <v:imagedata r:id="rId11" o:title=""/>
                </v:shape>
                <v:shape style="position:absolute;left:2434;top:577;width:712;height:261" type="#_x0000_t75" id="docshape10" stroked="false">
                  <v:imagedata r:id="rId13" o:title=""/>
                </v:shape>
                <w10:wrap type="topAndBottom"/>
              </v:group>
            </w:pict>
          </mc:Fallback>
        </mc:AlternateContent>
      </w: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3833A9E" wp14:editId="1C6C9B57">
                <wp:simplePos x="0" y="0"/>
                <wp:positionH relativeFrom="page">
                  <wp:posOffset>2097539</wp:posOffset>
                </wp:positionH>
                <wp:positionV relativeFrom="paragraph">
                  <wp:posOffset>364173</wp:posOffset>
                </wp:positionV>
                <wp:extent cx="1682750" cy="168275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82750" cy="168275"/>
                          <a:chOff x="0" y="0"/>
                          <a:chExt cx="1682750" cy="168275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777"/>
                            <a:ext cx="135216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285" y="0"/>
                            <a:ext cx="169773" cy="1678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7466" y="0"/>
                            <a:ext cx="148437" cy="1678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535843" y="2779"/>
                            <a:ext cx="132715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62560">
                                <a:moveTo>
                                  <a:pt x="132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400"/>
                                </a:lnTo>
                                <a:lnTo>
                                  <a:pt x="0" y="162560"/>
                                </a:lnTo>
                                <a:lnTo>
                                  <a:pt x="28511" y="162560"/>
                                </a:lnTo>
                                <a:lnTo>
                                  <a:pt x="28511" y="25400"/>
                                </a:lnTo>
                                <a:lnTo>
                                  <a:pt x="103898" y="25400"/>
                                </a:lnTo>
                                <a:lnTo>
                                  <a:pt x="103898" y="162560"/>
                                </a:lnTo>
                                <a:lnTo>
                                  <a:pt x="132422" y="162560"/>
                                </a:lnTo>
                                <a:lnTo>
                                  <a:pt x="132422" y="25400"/>
                                </a:lnTo>
                                <a:lnTo>
                                  <a:pt x="132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0068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7326" y="1624"/>
                            <a:ext cx="296419" cy="1634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1201603" y="2779"/>
                            <a:ext cx="13462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20" h="162560">
                                <a:moveTo>
                                  <a:pt x="134518" y="0"/>
                                </a:moveTo>
                                <a:lnTo>
                                  <a:pt x="105981" y="0"/>
                                </a:lnTo>
                                <a:lnTo>
                                  <a:pt x="105981" y="67310"/>
                                </a:lnTo>
                                <a:lnTo>
                                  <a:pt x="28536" y="67310"/>
                                </a:lnTo>
                                <a:lnTo>
                                  <a:pt x="285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310"/>
                                </a:lnTo>
                                <a:lnTo>
                                  <a:pt x="0" y="93980"/>
                                </a:lnTo>
                                <a:lnTo>
                                  <a:pt x="0" y="162560"/>
                                </a:lnTo>
                                <a:lnTo>
                                  <a:pt x="28536" y="162560"/>
                                </a:lnTo>
                                <a:lnTo>
                                  <a:pt x="28536" y="93980"/>
                                </a:lnTo>
                                <a:lnTo>
                                  <a:pt x="105981" y="93980"/>
                                </a:lnTo>
                                <a:lnTo>
                                  <a:pt x="105981" y="162560"/>
                                </a:lnTo>
                                <a:lnTo>
                                  <a:pt x="134518" y="162560"/>
                                </a:lnTo>
                                <a:lnTo>
                                  <a:pt x="134518" y="93980"/>
                                </a:lnTo>
                                <a:lnTo>
                                  <a:pt x="134518" y="67310"/>
                                </a:lnTo>
                                <a:lnTo>
                                  <a:pt x="134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7916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234" y="2774"/>
                            <a:ext cx="138226" cy="1623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165.160599pt;margin-top:28.675076pt;width:132.5pt;height:13.25pt;mso-position-horizontal-relative:page;mso-position-vertical-relative:paragraph;z-index:-15728128;mso-wrap-distance-left:0;mso-wrap-distance-right:0" id="docshapegroup11" coordorigin="3303,574" coordsize="2650,265">
                <v:shape style="position:absolute;left:3303;top:577;width:213;height:256" type="#_x0000_t75" id="docshape12" stroked="false">
                  <v:imagedata r:id="rId20" o:title=""/>
                </v:shape>
                <v:shape style="position:absolute;left:3555;top:573;width:268;height:265" type="#_x0000_t75" id="docshape13" stroked="false">
                  <v:imagedata r:id="rId21" o:title=""/>
                </v:shape>
                <v:shape style="position:absolute;left:3866;top:573;width:234;height:265" type="#_x0000_t75" id="docshape14" stroked="false">
                  <v:imagedata r:id="rId22" o:title=""/>
                </v:shape>
                <v:shape style="position:absolute;left:4147;top:577;width:209;height:256" id="docshape15" coordorigin="4147,578" coordsize="209,256" path="m4356,578l4147,578,4147,618,4147,834,4192,834,4192,618,4311,618,4311,834,4356,834,4356,618,4356,578xe" filled="true" fillcolor="#231f20" stroked="false">
                  <v:path arrowok="t"/>
                  <v:fill type="solid"/>
                </v:shape>
                <v:shape style="position:absolute;left:4421;top:577;width:216;height:256" type="#_x0000_t75" id="docshape16" stroked="false">
                  <v:imagedata r:id="rId23" o:title=""/>
                </v:shape>
                <v:shape style="position:absolute;left:4684;top:576;width:467;height:258" type="#_x0000_t75" id="docshape17" stroked="false">
                  <v:imagedata r:id="rId24" o:title=""/>
                </v:shape>
                <v:shape style="position:absolute;left:5195;top:577;width:212;height:256" id="docshape18" coordorigin="5196,578" coordsize="212,256" path="m5407,578l5362,578,5362,684,5240,684,5240,578,5196,578,5196,684,5196,726,5196,834,5240,834,5240,726,5362,726,5362,834,5407,834,5407,726,5407,684,5407,578xe" filled="true" fillcolor="#231f20" stroked="false">
                  <v:path arrowok="t"/>
                  <v:fill type="solid"/>
                </v:shape>
                <v:shape style="position:absolute;left:5473;top:577;width:216;height:256" type="#_x0000_t75" id="docshape19" stroked="false">
                  <v:imagedata r:id="rId23" o:title=""/>
                </v:shape>
                <v:shape style="position:absolute;left:5735;top:577;width:218;height:256" type="#_x0000_t75" id="docshape20" stroked="false">
                  <v:imagedata r:id="rId25" o:title=""/>
                </v:shape>
                <w10:wrap type="topAndBottom"/>
              </v:group>
            </w:pict>
          </mc:Fallback>
        </mc:AlternateContent>
      </w:r>
    </w:p>
    <w:p w:rsidR="00226BF0" w:rsidRPr="002C0ADB" w:rsidRDefault="00226BF0">
      <w:pPr>
        <w:pStyle w:val="a3"/>
        <w:jc w:val="left"/>
        <w:rPr>
          <w:rFonts w:ascii="Times New Roman" w:hAnsi="Times New Roman" w:cs="Times New Roman"/>
          <w:sz w:val="28"/>
          <w:szCs w:val="28"/>
        </w:rPr>
        <w:sectPr w:rsidR="00226BF0" w:rsidRPr="002C0ADB">
          <w:type w:val="continuous"/>
          <w:pgSz w:w="11910" w:h="16840"/>
          <w:pgMar w:top="0" w:right="708" w:bottom="0" w:left="992" w:header="720" w:footer="720" w:gutter="0"/>
          <w:cols w:space="720"/>
        </w:sectPr>
      </w:pPr>
    </w:p>
    <w:p w:rsidR="00226BF0" w:rsidRPr="002C0ADB" w:rsidRDefault="00226BF0">
      <w:pPr>
        <w:pStyle w:val="20"/>
        <w:tabs>
          <w:tab w:val="right" w:pos="10006"/>
        </w:tabs>
        <w:spacing w:before="87"/>
        <w:rPr>
          <w:rFonts w:ascii="Times New Roman" w:hAnsi="Times New Roman" w:cs="Times New Roman"/>
          <w:position w:val="-2"/>
          <w:sz w:val="28"/>
          <w:szCs w:val="28"/>
        </w:rPr>
      </w:pPr>
    </w:p>
    <w:p w:rsidR="00226BF0" w:rsidRPr="002C0ADB" w:rsidRDefault="00CE74A0" w:rsidP="00287BC6">
      <w:pPr>
        <w:pStyle w:val="1"/>
        <w:ind w:left="0"/>
        <w:jc w:val="both"/>
        <w:rPr>
          <w:rFonts w:ascii="Times New Roman" w:hAnsi="Times New Roman" w:cs="Times New Roman"/>
        </w:rPr>
      </w:pPr>
      <w:bookmarkStart w:id="0" w:name="_TOC_250012"/>
      <w:r w:rsidRPr="002C0ADB">
        <w:rPr>
          <w:rFonts w:ascii="Times New Roman" w:hAnsi="Times New Roman" w:cs="Times New Roman"/>
          <w:color w:val="231F20"/>
          <w:spacing w:val="2"/>
        </w:rPr>
        <w:t>ПОЯСНИТЕЛЬНАЯ</w:t>
      </w:r>
      <w:r w:rsidRPr="002C0ADB">
        <w:rPr>
          <w:rFonts w:ascii="Times New Roman" w:hAnsi="Times New Roman" w:cs="Times New Roman"/>
          <w:color w:val="231F20"/>
          <w:spacing w:val="7"/>
        </w:rPr>
        <w:t xml:space="preserve"> </w:t>
      </w:r>
      <w:bookmarkEnd w:id="0"/>
      <w:r w:rsidRPr="002C0ADB">
        <w:rPr>
          <w:rFonts w:ascii="Times New Roman" w:hAnsi="Times New Roman" w:cs="Times New Roman"/>
          <w:color w:val="231F20"/>
          <w:spacing w:val="-2"/>
        </w:rPr>
        <w:t>ЗАПИСКА</w:t>
      </w:r>
    </w:p>
    <w:p w:rsidR="00226BF0" w:rsidRPr="002C0ADB" w:rsidRDefault="00226BF0">
      <w:pPr>
        <w:pStyle w:val="a3"/>
        <w:spacing w:before="103"/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226BF0" w:rsidRPr="002C0ADB" w:rsidRDefault="00CE74A0">
      <w:pPr>
        <w:ind w:left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pacing w:val="-2"/>
          <w:sz w:val="28"/>
          <w:szCs w:val="28"/>
        </w:rPr>
        <w:t>Актуальность</w:t>
      </w:r>
      <w:r w:rsidRPr="002C0ADB">
        <w:rPr>
          <w:rFonts w:ascii="Times New Roman" w:hAnsi="Times New Roman" w:cs="Times New Roman"/>
          <w:b/>
          <w:color w:val="231F20"/>
          <w:spacing w:val="-1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sz w:val="28"/>
          <w:szCs w:val="28"/>
        </w:rPr>
        <w:t>и</w:t>
      </w:r>
      <w:r w:rsidRPr="002C0ADB">
        <w:rPr>
          <w:rFonts w:ascii="Times New Roman" w:hAnsi="Times New Roman" w:cs="Times New Roman"/>
          <w:b/>
          <w:color w:val="231F20"/>
          <w:spacing w:val="-1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sz w:val="28"/>
          <w:szCs w:val="28"/>
        </w:rPr>
        <w:t>назначение</w:t>
      </w:r>
      <w:r w:rsidRPr="002C0ADB">
        <w:rPr>
          <w:rFonts w:ascii="Times New Roman" w:hAnsi="Times New Roman" w:cs="Times New Roman"/>
          <w:b/>
          <w:color w:val="231F20"/>
          <w:spacing w:val="-1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sz w:val="28"/>
          <w:szCs w:val="28"/>
        </w:rPr>
        <w:t>программы</w:t>
      </w:r>
    </w:p>
    <w:p w:rsidR="00226BF0" w:rsidRPr="002C0ADB" w:rsidRDefault="00CE74A0">
      <w:pPr>
        <w:pStyle w:val="a3"/>
        <w:spacing w:before="148" w:line="192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Программа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курса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внеурочной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«Разговоры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важном»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(далее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—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программа) разработана в соответствии с требованиями федеральных государ- 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потребностей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обучающихся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направлена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достижение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планируемых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резуль-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татов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федеральных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основных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образовательных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программ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начального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общего,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основного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общего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среднего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общего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образования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учётом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выбора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участника-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образовательных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курсов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внеурочной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деятельности.</w:t>
      </w:r>
    </w:p>
    <w:p w:rsidR="00226BF0" w:rsidRPr="002C0ADB" w:rsidRDefault="00CE74A0">
      <w:pPr>
        <w:pStyle w:val="a3"/>
        <w:spacing w:before="107" w:line="192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Задачей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педагога,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работающего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программе,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является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обучаю-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щегося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ценностного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отношения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Родине,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природе,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человеку,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культуре,</w:t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знаниям, здоровью, сохранение и укрепление традиционных российских духовно-нрав-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ственных ценностей.</w:t>
      </w:r>
    </w:p>
    <w:p w:rsidR="00226BF0" w:rsidRPr="002C0ADB" w:rsidRDefault="00CE74A0">
      <w:pPr>
        <w:pStyle w:val="a3"/>
        <w:spacing w:before="58"/>
        <w:ind w:left="425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Педагог</w:t>
      </w:r>
      <w:r w:rsidRPr="002C0ADB">
        <w:rPr>
          <w:rFonts w:ascii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помогает</w:t>
      </w:r>
      <w:r w:rsidRPr="002C0ADB">
        <w:rPr>
          <w:rFonts w:ascii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обучающемуся: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before="39" w:line="360" w:lineRule="exact"/>
        <w:ind w:left="689" w:hanging="264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формировании</w:t>
      </w:r>
      <w:r w:rsidRPr="002C0ADB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его</w:t>
      </w:r>
      <w:r w:rsidRPr="002C0ADB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российской</w:t>
      </w:r>
      <w:r w:rsidRPr="002C0ADB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идентичности;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формировании</w:t>
      </w:r>
      <w:r w:rsidRPr="002C0ADB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интереса</w:t>
      </w:r>
      <w:r w:rsidRPr="002C0ADB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познанию;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90"/>
        </w:tabs>
        <w:spacing w:before="44" w:line="192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в формировании осознанного отношения к своим правам и свободам и ува-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жительного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отношения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правам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свободам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90"/>
        </w:tabs>
        <w:spacing w:before="55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выстраивании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собственного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поведения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позиции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нравственных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право-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вых норм;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before="3" w:line="360" w:lineRule="exact"/>
        <w:ind w:left="689" w:hanging="26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создани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мотивации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участия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социально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значимой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деятельности;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развитии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школьников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общекультурной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компетентности;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развитии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2C0ADB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принимать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осознанные</w:t>
      </w:r>
      <w:r w:rsidRPr="002C0ADB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решения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делать</w:t>
      </w:r>
      <w:r w:rsidRPr="002C0ADB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выбор;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осознании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своего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места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обществе;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2C0ADB"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себя,</w:t>
      </w:r>
      <w:r w:rsidRPr="002C0ADB"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своих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мотивов,</w:t>
      </w:r>
      <w:r w:rsidRPr="002C0ADB"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устремлений,</w:t>
      </w:r>
      <w:r w:rsidRPr="002C0ADB"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склонностей;</w:t>
      </w:r>
    </w:p>
    <w:p w:rsidR="00226BF0" w:rsidRPr="002C0ADB" w:rsidRDefault="00CE74A0">
      <w:pPr>
        <w:pStyle w:val="a5"/>
        <w:numPr>
          <w:ilvl w:val="0"/>
          <w:numId w:val="2"/>
        </w:numPr>
        <w:tabs>
          <w:tab w:val="left" w:pos="689"/>
        </w:tabs>
        <w:spacing w:line="360" w:lineRule="exact"/>
        <w:ind w:left="689" w:hanging="264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формировании</w:t>
      </w:r>
      <w:r w:rsidRPr="002C0ADB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готовности</w:t>
      </w:r>
      <w:r w:rsidRPr="002C0ADB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личностному</w:t>
      </w:r>
      <w:r w:rsidRPr="002C0ADB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самоопределению.</w:t>
      </w:r>
    </w:p>
    <w:p w:rsidR="00226BF0" w:rsidRPr="002C0ADB" w:rsidRDefault="00CE74A0">
      <w:pPr>
        <w:pStyle w:val="a3"/>
        <w:spacing w:before="91" w:line="192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Нормативно-правовую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основу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рабочей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программы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курса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внеурочной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дея-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тельности «Разговоры о важном» составляют следующие документы: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682"/>
          <w:tab w:val="left" w:pos="725"/>
        </w:tabs>
        <w:spacing w:before="112" w:line="192" w:lineRule="auto"/>
        <w:ind w:right="129" w:hanging="245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Федеральный</w:t>
      </w:r>
      <w:r w:rsidRPr="002C0ADB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закон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29.12.2012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273-ФЗ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«Об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образовании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Российской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Федерации».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682"/>
          <w:tab w:val="left" w:pos="707"/>
        </w:tabs>
        <w:spacing w:before="112" w:line="192" w:lineRule="auto"/>
        <w:ind w:right="129" w:hanging="251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Указ</w:t>
      </w:r>
      <w:r w:rsidRPr="002C0ADB">
        <w:rPr>
          <w:rFonts w:ascii="Times New Roman" w:hAnsi="Times New Roman" w:cs="Times New Roman"/>
          <w:color w:val="231F20"/>
          <w:spacing w:val="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Президента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Российской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Федерации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02.07.2021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400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«О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Стратегии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национальной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1259"/>
          <w:tab w:val="left" w:pos="2082"/>
          <w:tab w:val="left" w:pos="3769"/>
          <w:tab w:val="left" w:pos="5477"/>
          <w:tab w:val="left" w:pos="7111"/>
          <w:tab w:val="left" w:pos="7641"/>
          <w:tab w:val="left" w:pos="9096"/>
          <w:tab w:val="left" w:pos="9602"/>
        </w:tabs>
        <w:spacing w:before="59" w:line="332" w:lineRule="exact"/>
        <w:ind w:left="1259" w:hanging="644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sz w:val="28"/>
          <w:szCs w:val="28"/>
        </w:rPr>
        <w:t>Указ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Президента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Российской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Федерации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09.11.2022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10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ab/>
      </w:r>
      <w:r w:rsidRPr="002C0ADB">
        <w:rPr>
          <w:rFonts w:ascii="Times New Roman" w:hAnsi="Times New Roman" w:cs="Times New Roman"/>
          <w:color w:val="231F20"/>
          <w:spacing w:val="-5"/>
          <w:sz w:val="28"/>
          <w:szCs w:val="28"/>
        </w:rPr>
        <w:t>809</w:t>
      </w:r>
    </w:p>
    <w:p w:rsidR="00226BF0" w:rsidRPr="002C0ADB" w:rsidRDefault="00CE74A0">
      <w:pPr>
        <w:pStyle w:val="a3"/>
        <w:spacing w:before="16" w:line="192" w:lineRule="auto"/>
        <w:ind w:left="682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«Об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утверждении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государственной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политики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сохранению</w:t>
      </w:r>
      <w:r w:rsidRPr="002C0ADB">
        <w:rPr>
          <w:rFonts w:ascii="Times New Roman" w:hAnsi="Times New Roman" w:cs="Times New Roman"/>
          <w:color w:val="231F20"/>
          <w:spacing w:val="7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укреплению традиционных российских духовно-нравственных ценностей».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682"/>
          <w:tab w:val="left" w:pos="721"/>
        </w:tabs>
        <w:spacing w:before="112" w:line="192" w:lineRule="auto"/>
        <w:ind w:right="127" w:hanging="246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Распоряжение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Правительства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Российской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Федерации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29.04.2015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996-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 «Об утверждении Стратегии развития воспитания на период до 2025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года».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682"/>
          <w:tab w:val="left" w:pos="722"/>
        </w:tabs>
        <w:spacing w:before="111" w:line="192" w:lineRule="auto"/>
        <w:ind w:right="127" w:hanging="246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Приказ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Минпросвещения России от 31.05.2021 № 286 «Об утверждении фе- дерального государственного образовательного стандарта начального об- щего образования».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750"/>
          <w:tab w:val="left" w:pos="752"/>
        </w:tabs>
        <w:spacing w:before="67" w:line="192" w:lineRule="auto"/>
        <w:ind w:left="752" w:right="196" w:hanging="327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Приказ Минпросвещения России от 31.05.2021 №287 «Об утверждении фе-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дерального государственного образовательного стандарта основного об-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щего образования».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737"/>
          <w:tab w:val="left" w:pos="739"/>
        </w:tabs>
        <w:spacing w:before="118" w:line="192" w:lineRule="auto"/>
        <w:ind w:left="739" w:right="197" w:hanging="315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Приказ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Минобрнауки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17.05.2012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413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«Об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утверждении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феде-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рального государственного образовательного стандарта среднего общего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746"/>
          <w:tab w:val="left" w:pos="748"/>
        </w:tabs>
        <w:spacing w:before="117" w:line="192" w:lineRule="auto"/>
        <w:ind w:left="748" w:right="197" w:hanging="32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Приказ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Минпросвещения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18.05.2023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372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«Об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утверждении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фе- деральной образовательной программы начального общего образования».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750"/>
          <w:tab w:val="left" w:pos="752"/>
        </w:tabs>
        <w:spacing w:before="117" w:line="192" w:lineRule="auto"/>
        <w:ind w:left="752" w:right="196" w:hanging="327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Приказ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Минпросвещения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18.05.2023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370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«Об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утверждении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фе-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деральной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образовательной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программы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основного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общего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850"/>
          <w:tab w:val="left" w:pos="852"/>
        </w:tabs>
        <w:spacing w:before="116" w:line="192" w:lineRule="auto"/>
        <w:ind w:left="852" w:right="196" w:hanging="427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Приказ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Минпросвещения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18.05.2023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№371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«Об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утверждении</w:t>
      </w:r>
      <w:r w:rsidRPr="002C0ADB">
        <w:rPr>
          <w:rFonts w:ascii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фе-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деральной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образовательной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программы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среднего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общего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образования».</w:t>
      </w:r>
    </w:p>
    <w:p w:rsidR="00226BF0" w:rsidRPr="002C0ADB" w:rsidRDefault="00CE74A0">
      <w:pPr>
        <w:pStyle w:val="a5"/>
        <w:numPr>
          <w:ilvl w:val="0"/>
          <w:numId w:val="1"/>
        </w:numPr>
        <w:tabs>
          <w:tab w:val="left" w:pos="763"/>
          <w:tab w:val="left" w:pos="766"/>
        </w:tabs>
        <w:spacing w:before="116" w:line="192" w:lineRule="auto"/>
        <w:ind w:left="766" w:right="199" w:hanging="342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Письмо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Минпросвещения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18.02.2025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№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06-221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«О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направлении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информации»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(вместе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Методическими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рекомендациями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реализации цикла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внеурочных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«Разговоры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важном»).</w:t>
      </w:r>
    </w:p>
    <w:p w:rsidR="00226BF0" w:rsidRPr="002C0ADB" w:rsidRDefault="00CE74A0">
      <w:pPr>
        <w:pStyle w:val="a3"/>
        <w:spacing w:before="118" w:line="192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Программа может быть реализована в работе с обучающимися 1–2, 3–4, 5–7, 8–9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10–11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классов,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течение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одного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учебного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года,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если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занятия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проводятся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1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 в неделю, 34/35 учебных часов.</w:t>
      </w:r>
    </w:p>
    <w:p w:rsidR="00226BF0" w:rsidRPr="002C0ADB" w:rsidRDefault="00CE74A0">
      <w:pPr>
        <w:pStyle w:val="a3"/>
        <w:spacing w:before="11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ми- ровоззренческую позицию по обсуждаемым темам (например, познавательные беседы,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деловые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игры,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викторины,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интервью,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блиц-опросы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т.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д.).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Следует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отме- тить, что внеурочные занятия входят в общую систему воспитательной работы образовательной организации, поэтому тематика и содержание должны обеспе- чить реализацию их назначения и целей. Это позволяет на практике соединить учебную 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 w:rsidR="00226BF0" w:rsidRPr="002C0ADB" w:rsidRDefault="00CE74A0">
      <w:pPr>
        <w:pStyle w:val="a3"/>
        <w:spacing w:before="126" w:line="192" w:lineRule="auto"/>
        <w:ind w:right="199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Многие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темы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внеурочных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занятий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выходят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рамки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содержания,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изучаемого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или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понятия.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течение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года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обучающиеся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раз будут возвращаться к обсуждению одних и тех же понятий, что послужит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постепенному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осознанному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их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принятию.</w:t>
      </w:r>
    </w:p>
    <w:p w:rsidR="00226BF0" w:rsidRPr="002C0ADB" w:rsidRDefault="00CE74A0">
      <w:pPr>
        <w:pStyle w:val="a3"/>
        <w:spacing w:before="122" w:line="192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Наличие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сценариев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внеурочных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означает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формального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следова-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ния им. При реализации содержания занятия, которое предлагается в сценарии,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педагог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учитывает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региональные,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национальные,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этнокультурные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особенности территории,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где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функционирует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данная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образовательная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организация.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Обяза-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тельно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учитывается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уровень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школьников,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интересы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потребно-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предлагается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вместе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родителями,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другими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членами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>семьи.</w:t>
      </w:r>
    </w:p>
    <w:p w:rsidR="00226BF0" w:rsidRPr="002C0ADB" w:rsidRDefault="00226BF0">
      <w:pPr>
        <w:pStyle w:val="a3"/>
        <w:spacing w:line="192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26"/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70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7344" behindDoc="0" locked="0" layoutInCell="1" allowOverlap="1" wp14:anchorId="0D900737" wp14:editId="69717BB4">
                <wp:simplePos x="0" y="0"/>
                <wp:positionH relativeFrom="page">
                  <wp:posOffset>3906054</wp:posOffset>
                </wp:positionH>
                <wp:positionV relativeFrom="page">
                  <wp:posOffset>7602703</wp:posOffset>
                </wp:positionV>
                <wp:extent cx="3654425" cy="308991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4425" cy="3089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4425" h="30899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6294" y="3081943"/>
                              </a:lnTo>
                              <a:lnTo>
                                <a:pt x="235510" y="3089299"/>
                              </a:lnTo>
                              <a:lnTo>
                                <a:pt x="389130" y="30892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54425" h="30899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2290" y="3082413"/>
                              </a:lnTo>
                              <a:lnTo>
                                <a:pt x="2336060" y="3089299"/>
                              </a:lnTo>
                              <a:lnTo>
                                <a:pt x="2466656" y="3089299"/>
                              </a:lnTo>
                              <a:lnTo>
                                <a:pt x="2470628" y="3081943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54425" h="30899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23739" y="3089299"/>
                              </a:lnTo>
                              <a:lnTo>
                                <a:pt x="2873640" y="3089299"/>
                              </a:lnTo>
                              <a:lnTo>
                                <a:pt x="2874566" y="3085232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54425" h="30899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54425" h="30899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54425" h="30899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54425" h="30899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54425" h="30899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54425" h="30899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54425" h="3089910">
                              <a:moveTo>
                                <a:pt x="3653949" y="852379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53949" y="1004000"/>
                              </a:lnTo>
                              <a:lnTo>
                                <a:pt x="3653949" y="852379"/>
                              </a:lnTo>
                              <a:close/>
                            </a:path>
                            <a:path w="3654425" h="30899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54425" h="30899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307.563385pt;margin-top:598.638062pt;width:287.75pt;height:243.3pt;mso-position-horizontal-relative:page;mso-position-vertical-relative:page;z-index:15737344" id="docshape48" coordorigin="6151,11973" coordsize="5755,4866" path="m7012,12416l6771,12416,7166,13900,7168,13913,7171,13926,7176,13937,7266,14274,6291,14519,6284,14522,6266,14531,6256,14537,6247,14546,6246,14547,6243,14550,6242,14552,6239,14555,6235,14560,6234,14561,6233,14562,6232,14564,6229,14568,6228,14570,6227,14571,6226,14573,6224,14578,6223,14579,6222,14580,6221,14583,6219,14589,6218,14590,6217,14594,6216,14595,6215,14601,6214,14603,6214,14604,6212,14612,6212,14615,6212,14617,6211,14621,6211,14623,6211,14639,6211,14642,6212,14644,6212,14646,6212,14647,6213,14653,6214,14659,6217,14666,6217,14668,6218,14671,6221,14678,6222,14679,6223,14683,6226,14687,6227,14690,6230,14695,6232,14697,6234,14700,6234,14701,6912,15593,6523,16826,6522,16838,6764,16838,7085,15820,7378,15820,7171,15548,7242,15321,6998,15321,6527,14701,6526,14701,7251,14518,9246,14518,9238,14496,8991,14496,8115,14374,8125,14349,8126,14344,7900,14344,7511,14289,7436,14008,9939,14008,9941,13994,10734,13816,9668,13816,9659,13814,9651,13813,7942,13784,7940,13780,7692,13780,7374,13774,7012,12416xm9248,14522l7494,14522,9079,14744,9824,16827,9830,16838,10036,16838,10042,16826,10048,16784,10041,16740,9340,14780,9894,14780,9865,14704,9877,14590,9877,14589,9877,14587,9643,14587,9251,14532,9248,14522xm9894,14780l9340,14780,9662,14825,10441,16838,10677,16838,10678,16831,10670,16786,9894,14780xm7378,15820l7085,15820,7290,16090,7309,16110,7332,16125,7356,16133,7383,16136,7401,16135,7419,16130,7437,16123,7453,16112,7484,16078,7498,16035,7495,15991,7475,15949,7378,15820xm9246,14518l7251,14518,6998,15321,7242,15321,7494,14522,9248,14522,9246,14518xm9936,14042l9667,14042,9676,14045,9686,14046,9701,14046,9643,14587,9877,14587,9936,14042xm9007,14093l8957,14107,8924,14134,8904,14172,8898,14214,8906,14258,8991,14496,9238,14496,9122,14170,9095,14128,9055,14101,9007,14093xm9939,14008l7436,14008,7779,14014,7900,14344,8126,14344,8129,14322,8128,14295,8121,14268,8029,14018,9938,14018,9939,14008xm9938,14018l8029,14018,9640,14046,9649,14046,9658,14045,9667,14042,9936,14042,9938,14018xm11906,13315l9670,13816,9669,13816,9668,13816,10734,13816,11906,13554,11906,13315xm7375,12249l7127,12249,7692,13780,7940,13780,7375,12249xm7189,11973l7144,11984,6218,12419,6181,12446,6158,12484,6151,12529,6162,12574,6181,12602,6206,12623,6236,12636,6268,12641,6280,12640,6293,12638,6305,12634,6317,12629,6771,12416,7012,12416,6985,12316,7127,12249,7375,12249,7307,12065,7305,12056,7303,12048,7299,12040,7271,12003,7233,11980,7189,11973xe" filled="true" fillcolor="#f1f1f1" stroked="false">
                <v:path arrowok="t"/>
                <v:fill type="solid"/>
                <w10:wrap type="none"/>
              </v:shape>
            </w:pict>
          </mc:Fallback>
        </mc:AlternateConten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Личностных результатов можно достичь, увлекая школьников совместной, ин-тересной и многообразной деятельностью, позволяющей раскрыть потенциал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каждого; используя разные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школьнику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анализировать,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выбирать.</w:t>
      </w:r>
    </w:p>
    <w:p w:rsidR="00226BF0" w:rsidRPr="002C0ADB" w:rsidRDefault="00CE74A0">
      <w:pPr>
        <w:pStyle w:val="a3"/>
        <w:spacing w:before="110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Внеурочное занятие проходит каждый понедельник. Оно начинается подняти-ем Государственного флага Российской Федерации, слушанием (исполнением) Государственного гимна Российской Федерации. Это мероприятие проходит в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общем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школьном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актовом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зале.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Затем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обучающиеся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расходятся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классам,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где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проходит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тематическая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часть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занятия.</w:t>
      </w:r>
    </w:p>
    <w:p w:rsidR="00226BF0" w:rsidRPr="002C0ADB" w:rsidRDefault="00CE74A0">
      <w:pPr>
        <w:pStyle w:val="a3"/>
        <w:spacing w:before="112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При подготовке к занятию учитель должен внимательно ознакомиться со сце- нарием и методическими комментариями к нему. Необходимо обратить внима-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три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структурные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части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сценария: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первая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часть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мотивационная,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вторая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основная,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третья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заключительная.</w:t>
      </w:r>
    </w:p>
    <w:p w:rsidR="00226BF0" w:rsidRPr="002C0ADB" w:rsidRDefault="00CE74A0">
      <w:pPr>
        <w:pStyle w:val="a3"/>
        <w:spacing w:before="111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Цель мотивационной части занятия — знакомство обучающихся с темой заня- тия, выдвижение мотива его проведения. Эта часть обычно начинается с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просмо-тра видеоматериала, оценка которого является введением в дальнейшую содер-жательную часть занятия.</w:t>
      </w:r>
    </w:p>
    <w:p w:rsidR="00226BF0" w:rsidRPr="002C0ADB" w:rsidRDefault="00CE74A0">
      <w:pPr>
        <w:pStyle w:val="a3"/>
        <w:spacing w:before="112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Основная часть строится как сочетание разнообразной деятельности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обу- чающихся: интеллектуальной (работа с представленной информацией), ком- муникативной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(беседы,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обсуждение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видеоролика),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практической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(выполнение разнообразных заданий), игровой (дидактическая и ролевая игра), творческой (обсуждение воображаемых ситуаций, художественное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творчество).</w:t>
      </w:r>
    </w:p>
    <w:p w:rsidR="00226BF0" w:rsidRPr="002C0ADB" w:rsidRDefault="00CE74A0">
      <w:pPr>
        <w:pStyle w:val="a3"/>
        <w:spacing w:before="53"/>
        <w:ind w:left="438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заключительной</w:t>
      </w:r>
      <w:r w:rsidRPr="002C0ADB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части</w:t>
      </w:r>
      <w:r w:rsidRPr="002C0ADB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подводятся</w:t>
      </w:r>
      <w:r w:rsidRPr="002C0ADB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итоги</w:t>
      </w:r>
      <w:r w:rsidRPr="002C0ADB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занятия.</w:t>
      </w:r>
    </w:p>
    <w:p w:rsidR="00226BF0" w:rsidRPr="002C0ADB" w:rsidRDefault="00226BF0">
      <w:pPr>
        <w:pStyle w:val="a3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1"/>
        <w:rPr>
          <w:rFonts w:ascii="Times New Roman" w:hAnsi="Times New Roman" w:cs="Times New Roman"/>
        </w:rPr>
      </w:pPr>
      <w:bookmarkStart w:id="1" w:name="_TOC_250011"/>
      <w:r w:rsidRPr="002C0ADB">
        <w:rPr>
          <w:rFonts w:ascii="Times New Roman" w:hAnsi="Times New Roman" w:cs="Times New Roman"/>
          <w:color w:val="231F20"/>
          <w:spacing w:val="14"/>
        </w:rPr>
        <w:lastRenderedPageBreak/>
        <w:t>СОДЕРЖАНИЕ</w:t>
      </w:r>
      <w:r w:rsidRPr="002C0ADB">
        <w:rPr>
          <w:rFonts w:ascii="Times New Roman" w:hAnsi="Times New Roman" w:cs="Times New Roman"/>
          <w:color w:val="231F20"/>
          <w:spacing w:val="42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14"/>
        </w:rPr>
        <w:t>КУРСА</w:t>
      </w:r>
      <w:r w:rsidRPr="002C0ADB">
        <w:rPr>
          <w:rFonts w:ascii="Times New Roman" w:hAnsi="Times New Roman" w:cs="Times New Roman"/>
          <w:color w:val="231F20"/>
          <w:spacing w:val="32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14"/>
        </w:rPr>
        <w:t>ВНЕУРОЧНОЙ</w:t>
      </w:r>
      <w:r w:rsidRPr="002C0ADB">
        <w:rPr>
          <w:rFonts w:ascii="Times New Roman" w:hAnsi="Times New Roman" w:cs="Times New Roman"/>
          <w:color w:val="231F20"/>
          <w:spacing w:val="30"/>
        </w:rPr>
        <w:t xml:space="preserve"> </w:t>
      </w:r>
      <w:bookmarkEnd w:id="1"/>
      <w:r w:rsidRPr="002C0ADB">
        <w:rPr>
          <w:rFonts w:ascii="Times New Roman" w:hAnsi="Times New Roman" w:cs="Times New Roman"/>
          <w:color w:val="231F20"/>
          <w:spacing w:val="-2"/>
        </w:rPr>
        <w:t>ДЕЯТЕЛЬНОСТИ</w:t>
      </w:r>
    </w:p>
    <w:p w:rsidR="00226BF0" w:rsidRPr="002C0ADB" w:rsidRDefault="00226BF0">
      <w:pPr>
        <w:pStyle w:val="a3"/>
        <w:spacing w:before="222"/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226BF0" w:rsidRPr="002C0ADB" w:rsidRDefault="00CE74A0">
      <w:pPr>
        <w:pStyle w:val="2"/>
        <w:spacing w:before="1"/>
        <w:rPr>
          <w:rFonts w:ascii="Times New Roman" w:hAnsi="Times New Roman" w:cs="Times New Roman"/>
          <w:sz w:val="28"/>
          <w:szCs w:val="28"/>
        </w:rPr>
      </w:pPr>
      <w:bookmarkStart w:id="2" w:name="_TOC_250010"/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НАЧАЛЬНОЕ</w:t>
      </w:r>
      <w:r w:rsidRPr="002C0ADB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ОБЩЕЕ</w:t>
      </w:r>
      <w:r w:rsidRPr="002C0ADB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bookmarkEnd w:id="2"/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ОБРАЗОВАНИЕ</w:t>
      </w:r>
    </w:p>
    <w:p w:rsidR="00226BF0" w:rsidRPr="002C0ADB" w:rsidRDefault="00CE74A0">
      <w:pPr>
        <w:pStyle w:val="a3"/>
        <w:spacing w:before="204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Зачем человеку учиться?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 человека происходит на протяжении всей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жизни.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Почему знания влияют на всю жизнь человека? Развитие навыков работы в команде,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уважения разных мнений, разрешения конфликтов и эмпатии в ходе школьного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образования.</w:t>
      </w:r>
    </w:p>
    <w:p w:rsidR="00226BF0" w:rsidRPr="002C0ADB" w:rsidRDefault="00CE74A0">
      <w:pPr>
        <w:pStyle w:val="a3"/>
        <w:spacing w:before="164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Русский язык — государствен- ный язык, объединяющий многонациональную семью народов Российской Фе- дерации. Современный языковой ландшафт характеризуется изменениями в устной и письменной речи под влиянием цифровой среды. Понимание умест- ности употребления тех или иных слов и форм. Грамотная, логичная и понятная речь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признак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образованного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залог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успеха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будущем.</w:t>
      </w:r>
    </w:p>
    <w:p w:rsidR="00226BF0" w:rsidRPr="002C0ADB" w:rsidRDefault="00CE74A0">
      <w:pPr>
        <w:pStyle w:val="a3"/>
        <w:spacing w:before="162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2C0ADB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2C0ADB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2C0ADB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обе- спечивается цифровая безопасность государства и каждого человека? Воз- можности цифрового мира: как современные технологии помогают учиться, работать и осваивать новые горизонты. Мир цифровых профессий: как соз- даются новые технологии? Правила безопасного поведения в сети и угрозы цифрового мира.</w:t>
      </w:r>
    </w:p>
    <w:p w:rsidR="00226BF0" w:rsidRPr="002C0ADB" w:rsidRDefault="00CE74A0">
      <w:pPr>
        <w:pStyle w:val="a3"/>
        <w:spacing w:before="162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:rsidR="00226BF0" w:rsidRPr="002C0ADB" w:rsidRDefault="00CE74A0">
      <w:pPr>
        <w:pStyle w:val="a3"/>
        <w:spacing w:before="163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О творчестве. Ко Дню музыки.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Творчество — неотъемлемая часть жизни каждого человека. Возможности реализации творческого потенциала взрос- 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226BF0" w:rsidRPr="002C0ADB" w:rsidRDefault="00CE74A0">
      <w:pPr>
        <w:pStyle w:val="a3"/>
        <w:spacing w:before="164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2C0ADB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2C0ADB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2C0ADB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2C0ADB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2C0ADB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2C0ADB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 личности.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окружающим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чужому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гармоничного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развития общества. Правила общения внутри семьи, школы и коллектива. Под- готовка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взрослой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жизни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формирование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ответственности.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роли</w:t>
      </w:r>
      <w:r w:rsidRPr="002C0ADB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педагога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воспитании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личности.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празднования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Дня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учителя.</w:t>
      </w:r>
    </w:p>
    <w:p w:rsidR="00226BF0" w:rsidRPr="002C0ADB" w:rsidRDefault="00CE74A0">
      <w:pPr>
        <w:pStyle w:val="a3"/>
        <w:spacing w:before="163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поколени- ями и бережное отношение друг к другу как путь к позитивным изменениям и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взрослению.</w:t>
      </w:r>
    </w:p>
    <w:p w:rsidR="00226BF0" w:rsidRPr="002C0ADB" w:rsidRDefault="00226BF0">
      <w:pPr>
        <w:pStyle w:val="a3"/>
        <w:spacing w:line="194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88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6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О городах России. Ко Дню народного единства.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Города России: разнообра-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россий- ских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раз- витии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:rsidR="00226BF0" w:rsidRPr="002C0ADB" w:rsidRDefault="00CE74A0">
      <w:pPr>
        <w:pStyle w:val="a3"/>
        <w:spacing w:before="16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ува- жении, дружбе, принятии и самореализации. Роль цифровых технологий в рас- ширении возможностей участия в общественных процессах. Готовность ува- жительно воспринимать другого человека — основа гармоничных отношений в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:rsidR="00226BF0" w:rsidRPr="002C0ADB" w:rsidRDefault="00CE74A0">
      <w:pPr>
        <w:pStyle w:val="a3"/>
        <w:spacing w:before="16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2C0ADB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науч- ной школы. Открытия И. В. Мичурина и их влияние на развитие страны. Воз-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2C0ADB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:rsidR="00226BF0" w:rsidRPr="002C0ADB" w:rsidRDefault="00CE74A0">
      <w:pPr>
        <w:spacing w:before="178" w:line="199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трудно- стей. Правила разрешения конфликтных ситуаций.</w:t>
      </w:r>
    </w:p>
    <w:p w:rsidR="00226BF0" w:rsidRPr="002C0ADB" w:rsidRDefault="00CE74A0">
      <w:pPr>
        <w:pStyle w:val="a3"/>
        <w:spacing w:before="16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ри- 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226BF0" w:rsidRPr="002C0ADB" w:rsidRDefault="00CE74A0">
      <w:pPr>
        <w:pStyle w:val="a3"/>
        <w:spacing w:before="16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Всемирный день питомца объединяет людей всей планеты для укрепления цен-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обще- нии с животными?</w:t>
      </w:r>
    </w:p>
    <w:p w:rsidR="00226BF0" w:rsidRPr="002C0ADB" w:rsidRDefault="00CE74A0">
      <w:pPr>
        <w:pStyle w:val="a3"/>
        <w:spacing w:before="168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ре- шительности — неотъемлемая часть российской идентичности и культурного кода.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:rsidR="00226BF0" w:rsidRPr="002C0ADB" w:rsidRDefault="00CE74A0">
      <w:pPr>
        <w:pStyle w:val="a3"/>
        <w:spacing w:before="167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Конституция Российской Фе- 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обязанно- сти есть у детей?</w:t>
      </w:r>
    </w:p>
    <w:p w:rsidR="00226BF0" w:rsidRPr="002C0ADB" w:rsidRDefault="00226BF0">
      <w:pPr>
        <w:pStyle w:val="a3"/>
        <w:spacing w:line="192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64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Совесть внутри нас.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Влия-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ние традиционных ценностей, культуры и исторического опыта страны на фор-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:rsidR="00226BF0" w:rsidRPr="002C0ADB" w:rsidRDefault="00CE74A0">
      <w:pPr>
        <w:pStyle w:val="a3"/>
        <w:spacing w:before="168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вре- мя не только для семейного доcуга и отдыха, но и добрых дел. Чем заняться на каникулах, чтобы провести время с пользой: составление календаря. Новогод- ние традиции народов России. Подарки, создание атмосферы новогодней сказ- ки для своих родных и близких.</w:t>
      </w:r>
    </w:p>
    <w:p w:rsidR="00226BF0" w:rsidRPr="002C0ADB" w:rsidRDefault="00CE74A0">
      <w:pPr>
        <w:pStyle w:val="a3"/>
        <w:spacing w:before="167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Отечественная школа мультипликации и ее достижения. Мировое признание советских и рос- сийских мультипликационных фильмов. Каждый фильм — это труд большой ко- манды профессионалов. От идеи — до экрана: как появляются современные мультипликационные фильмы?</w:t>
      </w:r>
    </w:p>
    <w:p w:rsidR="00226BF0" w:rsidRPr="002C0ADB" w:rsidRDefault="00CE74A0">
      <w:pPr>
        <w:pStyle w:val="a3"/>
        <w:spacing w:before="167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2C0ADB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2C0ADB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храни- тели богатейшего материального и нематериального наследия страны. Сохра- нение исторического и культурного наследия как направление государствен- ной политики. Изучение, реставрация и интерпретация памятников искусства. Третьяковская галерея — крупнейший музей русского искусства и объект все- мирного достояния. Почему важно посещать музеи? Профессии в сфере музей- ного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:rsidR="00226BF0" w:rsidRPr="002C0ADB" w:rsidRDefault="00CE74A0">
      <w:pPr>
        <w:pStyle w:val="a3"/>
        <w:spacing w:before="166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воз- 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ответ- ственная командная работа. С чего начать свое дело? О мерах поддержки мо- лодых предпринимателей в нашей стране.</w:t>
      </w:r>
    </w:p>
    <w:p w:rsidR="00226BF0" w:rsidRPr="002C0ADB" w:rsidRDefault="00CE74A0">
      <w:pPr>
        <w:pStyle w:val="a3"/>
        <w:spacing w:before="166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представителей.Технологическое лидерство государ- ства и развитие науки. Как меняются научные подходы с развитием цифровых технологий? Государственная поддержка науки и молодых ученых. Как проис- ходят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открытия?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стать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ученым?</w:t>
      </w:r>
    </w:p>
    <w:p w:rsidR="00226BF0" w:rsidRPr="002C0ADB" w:rsidRDefault="00CE74A0">
      <w:pPr>
        <w:pStyle w:val="a3"/>
        <w:spacing w:before="167" w:line="194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Ди- алог между государствами как основа международной стабильности. Навыки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кон- структивный диалог?</w:t>
      </w:r>
    </w:p>
    <w:p w:rsidR="00226BF0" w:rsidRPr="002C0ADB" w:rsidRDefault="00CE74A0">
      <w:pPr>
        <w:spacing w:before="141" w:line="298" w:lineRule="exact"/>
        <w:ind w:left="141" w:right="19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Герой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с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соседнего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двора.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Региональный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урок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защитника</w:t>
      </w:r>
      <w:r w:rsidRPr="002C0ADB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Отечества.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при- мером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окружающих.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каждом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регионе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живут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выдающиеся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герои, отважные,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мужественные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трудолюбивые.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героизм?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Какие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качества отличают героя?</w:t>
      </w:r>
    </w:p>
    <w:p w:rsidR="00226BF0" w:rsidRPr="002C0ADB" w:rsidRDefault="00226BF0">
      <w:pPr>
        <w:spacing w:line="298" w:lineRule="exact"/>
        <w:jc w:val="both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70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День наставника.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День наставника — важный государственный праздник, ко-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про- фессиональном развитии личности. Знаменитые россияне и их наставники.</w:t>
      </w:r>
      <w:r w:rsidRPr="002C0ADB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:rsidR="00226BF0" w:rsidRPr="002C0ADB" w:rsidRDefault="00CE74A0">
      <w:pPr>
        <w:pStyle w:val="a3"/>
        <w:spacing w:before="167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2C0ADB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2C0ADB">
        <w:rPr>
          <w:rFonts w:ascii="Times New Roman" w:hAnsi="Times New Roman" w:cs="Times New Roman"/>
          <w:b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2C0ADB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лю-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интел- лекта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:rsidR="00226BF0" w:rsidRPr="002C0ADB" w:rsidRDefault="00CE74A0">
      <w:pPr>
        <w:spacing w:before="179" w:line="196" w:lineRule="auto"/>
        <w:ind w:left="141" w:right="19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Большой.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За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кулисами.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250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лет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Большому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театру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150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лет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Союзу</w:t>
      </w:r>
      <w:r w:rsidRPr="002C0ADB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театраль- ных деятелей России.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Российская драматургия, опера и балет — часть мирово- го наследия. Театр — целая семья разных профессий: декораторы, костюмеры, режиссеры, музыканты, дирижеры, гримеры и многие другие. Почему дости- жения</w:t>
      </w:r>
      <w:r w:rsidRPr="002C0ADB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русской</w:t>
      </w:r>
      <w:r w:rsidRPr="002C0ADB">
        <w:rPr>
          <w:rFonts w:ascii="Times New Roman" w:hAnsi="Times New Roman" w:cs="Times New Roman"/>
          <w:color w:val="231F20"/>
          <w:spacing w:val="6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театральной</w:t>
      </w:r>
      <w:r w:rsidRPr="002C0ADB">
        <w:rPr>
          <w:rFonts w:ascii="Times New Roman" w:hAnsi="Times New Roman" w:cs="Times New Roman"/>
          <w:color w:val="231F20"/>
          <w:spacing w:val="6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школы</w:t>
      </w:r>
      <w:r w:rsidRPr="002C0ADB">
        <w:rPr>
          <w:rFonts w:ascii="Times New Roman" w:hAnsi="Times New Roman" w:cs="Times New Roman"/>
          <w:color w:val="231F20"/>
          <w:spacing w:val="6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широко</w:t>
      </w:r>
      <w:r w:rsidRPr="002C0ADB">
        <w:rPr>
          <w:rFonts w:ascii="Times New Roman" w:hAnsi="Times New Roman" w:cs="Times New Roman"/>
          <w:color w:val="231F20"/>
          <w:spacing w:val="6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используются</w:t>
      </w:r>
      <w:r w:rsidRPr="002C0ADB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во</w:t>
      </w:r>
      <w:r w:rsidRPr="002C0ADB">
        <w:rPr>
          <w:rFonts w:ascii="Times New Roman" w:hAnsi="Times New Roman" w:cs="Times New Roman"/>
          <w:color w:val="231F20"/>
          <w:spacing w:val="6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многих</w:t>
      </w:r>
      <w:r w:rsidRPr="002C0ADB">
        <w:rPr>
          <w:rFonts w:ascii="Times New Roman" w:hAnsi="Times New Roman" w:cs="Times New Roman"/>
          <w:color w:val="231F20"/>
          <w:spacing w:val="6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странах</w:t>
      </w:r>
    </w:p>
    <w:p w:rsidR="00226BF0" w:rsidRPr="002C0ADB" w:rsidRDefault="00CE74A0">
      <w:pPr>
        <w:pStyle w:val="a3"/>
        <w:spacing w:line="189" w:lineRule="auto"/>
        <w:ind w:right="196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мира?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стать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актером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этого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нужно?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школьных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театров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:rsidR="00226BF0" w:rsidRPr="002C0ADB" w:rsidRDefault="00CE74A0">
      <w:pPr>
        <w:pStyle w:val="a3"/>
        <w:spacing w:before="165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2C0ADB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2C0ADB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чело-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забота о своем физическом и психологическом здоровье. Какие полезные при-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сформиро- вать и придерживаться?</w:t>
      </w:r>
    </w:p>
    <w:p w:rsidR="00226BF0" w:rsidRPr="002C0ADB" w:rsidRDefault="00CE74A0">
      <w:pPr>
        <w:pStyle w:val="a3"/>
        <w:spacing w:before="168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2C0ADB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космиче- ских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приоритетное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направление</w:t>
      </w:r>
      <w:r w:rsidRPr="002C0ADB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наци- 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226BF0" w:rsidRPr="002C0ADB" w:rsidRDefault="00CE74A0">
      <w:pPr>
        <w:pStyle w:val="a3"/>
        <w:spacing w:before="167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Состояние планеты — личная ответственность каждого человека. Почему об экологии дол-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ро- ста количества мусора. Климатические изменения, загрязнение окружающей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среды. Развитие системы переработки отходов и роль государства в этом про-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:rsidR="00226BF0" w:rsidRPr="002C0ADB" w:rsidRDefault="00CE74A0">
      <w:pPr>
        <w:pStyle w:val="a3"/>
        <w:spacing w:before="168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Что</w:t>
      </w:r>
      <w:r w:rsidRPr="002C0ADB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значит</w:t>
      </w:r>
      <w:r w:rsidRPr="002C0ADB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работать</w:t>
      </w:r>
      <w:r w:rsidRPr="002C0ADB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команде?</w:t>
      </w:r>
      <w:r w:rsidRPr="002C0ADB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Сила</w:t>
      </w:r>
      <w:r w:rsidRPr="002C0ADB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команды.</w:t>
      </w:r>
      <w:r w:rsidRPr="002C0ADB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2C0ADB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2C0ADB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sz w:val="28"/>
          <w:szCs w:val="28"/>
        </w:rPr>
        <w:t>труда.</w:t>
      </w:r>
      <w:r w:rsidRPr="002C0ADB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Команда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226BF0" w:rsidRPr="002C0ADB" w:rsidRDefault="00CE74A0">
      <w:pPr>
        <w:pStyle w:val="a3"/>
        <w:spacing w:before="167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2C0ADB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2C0ADB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2C0ADB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2C0ADB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2C0ADB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них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отразилась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 чувство сопричастности истории народа, сохранение памяти о Великой Оте- чественной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:rsidR="00226BF0" w:rsidRPr="002C0ADB" w:rsidRDefault="00226BF0">
      <w:pPr>
        <w:pStyle w:val="a3"/>
        <w:spacing w:line="189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70" w:line="189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lastRenderedPageBreak/>
        <w:t>Ценности,</w:t>
      </w:r>
      <w:r w:rsidRPr="002C0ADB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которые</w:t>
      </w:r>
      <w:r w:rsidRPr="002C0ADB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нас</w:t>
      </w:r>
      <w:r w:rsidRPr="002C0ADB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объединяют.</w:t>
      </w:r>
      <w:r w:rsidRPr="002C0ADB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проходит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итогам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за- нятий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года.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ориентир,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который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помогает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поступать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правиль- 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226BF0" w:rsidRPr="002C0ADB" w:rsidRDefault="00226BF0">
      <w:pPr>
        <w:pStyle w:val="a3"/>
        <w:spacing w:before="215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spacing w:line="192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1"/>
        <w:ind w:left="425"/>
        <w:rPr>
          <w:rFonts w:ascii="Times New Roman" w:hAnsi="Times New Roman" w:cs="Times New Roman"/>
        </w:rPr>
      </w:pPr>
      <w:bookmarkStart w:id="3" w:name="_TOC_250007"/>
      <w:r w:rsidRPr="002C0ADB">
        <w:rPr>
          <w:rFonts w:ascii="Times New Roman" w:hAnsi="Times New Roman" w:cs="Times New Roman"/>
          <w:color w:val="231F20"/>
        </w:rPr>
        <w:lastRenderedPageBreak/>
        <w:t>ПЛАНИРУЕМЫЕ</w:t>
      </w:r>
      <w:r w:rsidRPr="002C0ADB">
        <w:rPr>
          <w:rFonts w:ascii="Times New Roman" w:hAnsi="Times New Roman" w:cs="Times New Roman"/>
          <w:color w:val="231F20"/>
          <w:spacing w:val="26"/>
        </w:rPr>
        <w:t xml:space="preserve"> </w:t>
      </w:r>
      <w:r w:rsidRPr="002C0ADB">
        <w:rPr>
          <w:rFonts w:ascii="Times New Roman" w:hAnsi="Times New Roman" w:cs="Times New Roman"/>
          <w:color w:val="231F20"/>
        </w:rPr>
        <w:t>РЕЗУЛЬТАТЫ</w:t>
      </w:r>
      <w:r w:rsidRPr="002C0ADB">
        <w:rPr>
          <w:rFonts w:ascii="Times New Roman" w:hAnsi="Times New Roman" w:cs="Times New Roman"/>
          <w:color w:val="231F20"/>
          <w:spacing w:val="26"/>
        </w:rPr>
        <w:t xml:space="preserve"> </w:t>
      </w:r>
      <w:r w:rsidRPr="002C0ADB">
        <w:rPr>
          <w:rFonts w:ascii="Times New Roman" w:hAnsi="Times New Roman" w:cs="Times New Roman"/>
          <w:color w:val="231F20"/>
        </w:rPr>
        <w:t>ОСВОЕНИЯ</w:t>
      </w:r>
      <w:r w:rsidRPr="002C0ADB">
        <w:rPr>
          <w:rFonts w:ascii="Times New Roman" w:hAnsi="Times New Roman" w:cs="Times New Roman"/>
          <w:color w:val="231F20"/>
          <w:spacing w:val="26"/>
        </w:rPr>
        <w:t xml:space="preserve"> </w:t>
      </w:r>
      <w:bookmarkEnd w:id="3"/>
      <w:r w:rsidRPr="002C0ADB">
        <w:rPr>
          <w:rFonts w:ascii="Times New Roman" w:hAnsi="Times New Roman" w:cs="Times New Roman"/>
          <w:color w:val="231F20"/>
          <w:spacing w:val="-2"/>
        </w:rPr>
        <w:t>КУРСА</w:t>
      </w:r>
    </w:p>
    <w:p w:rsidR="00226BF0" w:rsidRPr="002C0ADB" w:rsidRDefault="00226BF0">
      <w:pPr>
        <w:pStyle w:val="a3"/>
        <w:spacing w:before="227"/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226BF0" w:rsidRPr="002C0ADB" w:rsidRDefault="00CE74A0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4" w:name="_TOC_250006"/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НАЧАЛЬНОЕ</w:t>
      </w:r>
      <w:r w:rsidRPr="002C0ADB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ОБЩЕЕ</w:t>
      </w:r>
      <w:r w:rsidRPr="002C0ADB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bookmarkEnd w:id="4"/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ОБРАЗОВАНИЕ</w:t>
      </w:r>
    </w:p>
    <w:p w:rsidR="00226BF0" w:rsidRPr="002C0ADB" w:rsidRDefault="00CE74A0">
      <w:pPr>
        <w:pStyle w:val="a3"/>
        <w:spacing w:before="208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Занятия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рамках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программы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направлены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обеспечение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обу-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чающимися личностных, метапредметных и предметных образовательных ре-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зультатов.</w:t>
      </w:r>
    </w:p>
    <w:p w:rsidR="00226BF0" w:rsidRPr="002C0ADB" w:rsidRDefault="00226BF0">
      <w:pPr>
        <w:pStyle w:val="a3"/>
        <w:spacing w:before="224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CE74A0">
      <w:pPr>
        <w:pStyle w:val="a3"/>
        <w:ind w:left="425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ЛИЧНОСТНЫЕ</w:t>
      </w:r>
      <w:r w:rsidRPr="002C0ADB">
        <w:rPr>
          <w:rFonts w:ascii="Times New Roman" w:hAnsi="Times New Roman" w:cs="Times New Roman"/>
          <w:color w:val="231F20"/>
          <w:spacing w:val="38"/>
          <w:w w:val="11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>РЕЗУЛЬТАТЫ</w:t>
      </w:r>
    </w:p>
    <w:p w:rsidR="00226BF0" w:rsidRPr="002C0ADB" w:rsidRDefault="00CE74A0">
      <w:pPr>
        <w:pStyle w:val="a3"/>
        <w:spacing w:before="151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i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сфере</w:t>
      </w:r>
      <w:r w:rsidRPr="002C0ADB">
        <w:rPr>
          <w:rFonts w:ascii="Times New Roman" w:hAnsi="Times New Roman" w:cs="Times New Roman"/>
          <w:i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гражданско-патриотического</w:t>
      </w:r>
      <w:r w:rsidRPr="002C0ADB">
        <w:rPr>
          <w:rFonts w:ascii="Times New Roman" w:hAnsi="Times New Roman" w:cs="Times New Roman"/>
          <w:i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воспитания:</w:t>
      </w:r>
      <w:r w:rsidRPr="002C0ADB">
        <w:rPr>
          <w:rFonts w:ascii="Times New Roman" w:hAnsi="Times New Roman" w:cs="Times New Roman"/>
          <w:i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становление</w:t>
      </w:r>
      <w:r w:rsidRPr="002C0ADB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ценностного отношения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России;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осознание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этнокультурной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сийской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гражданской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идентичности;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сопричастность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прошлому,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настоящему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будущему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края;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своему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другим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наро-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дам; первоначальные представления о человеке как члене общества, о правах и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ответственности,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уважении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достоинстве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нравственно-этических нормах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правилах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межличностных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отношений.</w:t>
      </w:r>
    </w:p>
    <w:p w:rsidR="00226BF0" w:rsidRPr="002C0ADB" w:rsidRDefault="00CE74A0">
      <w:pPr>
        <w:pStyle w:val="a3"/>
        <w:spacing w:before="177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духовно-нравственного воспитания: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признание индивидуальности каждого человека; проявление сопереживания, уважения и доброжелательно- сти; неприятие любых форм поведения, направленных на причинение физиче- ского и морального вреда другим людям.</w:t>
      </w:r>
    </w:p>
    <w:p w:rsidR="00226BF0" w:rsidRPr="002C0ADB" w:rsidRDefault="00CE74A0">
      <w:pPr>
        <w:pStyle w:val="a3"/>
        <w:spacing w:before="175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эстетического воспитания: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уважительное отношение и интерес к ху-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дожественной культуре, восприимчивость к разным видам искусства, тради- циям и творчеству своего и других народов; стремление к самовыражению в разных видах художественной деятельности.</w:t>
      </w:r>
    </w:p>
    <w:p w:rsidR="00226BF0" w:rsidRPr="002C0ADB" w:rsidRDefault="00CE74A0">
      <w:pPr>
        <w:spacing w:before="194" w:line="206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физического воспитания, формирования культуры здоровья и эмо- ционального благополучия: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соблюдение правил здорового и безопасного (для себя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людей)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образа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окружающей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среде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инфор- мационной); бережное отношение к физическому и психическому здоровью.</w:t>
      </w:r>
    </w:p>
    <w:p w:rsidR="00226BF0" w:rsidRPr="002C0ADB" w:rsidRDefault="00CE74A0">
      <w:pPr>
        <w:pStyle w:val="a3"/>
        <w:spacing w:before="160" w:line="19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сфере</w:t>
      </w:r>
      <w:r w:rsidRPr="002C0ADB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трудового</w:t>
      </w:r>
      <w:r w:rsidRPr="002C0ADB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воспитания:</w:t>
      </w:r>
      <w:r w:rsidRPr="002C0ADB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осознание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труда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 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общества,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результатам труда, интерес к различным профессиям.</w:t>
      </w:r>
    </w:p>
    <w:p w:rsidR="00226BF0" w:rsidRPr="002C0ADB" w:rsidRDefault="00CE74A0">
      <w:pPr>
        <w:spacing w:before="174" w:line="194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экологического воспитания: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 отношение к природе; не- приятие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действий,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приносящих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ей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вред.</w:t>
      </w:r>
    </w:p>
    <w:p w:rsidR="00226BF0" w:rsidRPr="002C0ADB" w:rsidRDefault="00CE74A0">
      <w:pPr>
        <w:spacing w:before="172" w:line="194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понимания ценности научного познания: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первоначальные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представ-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ления о научной картине мира; познавательные интересы, активность, инициа-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тивность, любознательность и самостоятельность в познании.</w:t>
      </w:r>
    </w:p>
    <w:p w:rsidR="00226BF0" w:rsidRPr="002C0ADB" w:rsidRDefault="00226BF0">
      <w:pPr>
        <w:spacing w:line="194" w:lineRule="auto"/>
        <w:jc w:val="both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88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14"/>
        <w:ind w:left="425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pacing w:val="10"/>
          <w:sz w:val="28"/>
          <w:szCs w:val="28"/>
        </w:rPr>
        <w:lastRenderedPageBreak/>
        <w:t>МЕТАПРЕДМЕТНЫЕ</w:t>
      </w:r>
      <w:r w:rsidRPr="002C0ADB">
        <w:rPr>
          <w:rFonts w:ascii="Times New Roman" w:hAnsi="Times New Roman" w:cs="Times New Roman"/>
          <w:color w:val="231F20"/>
          <w:spacing w:val="49"/>
          <w:w w:val="15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РЕЗУЛЬТАТЫ</w:t>
      </w:r>
    </w:p>
    <w:p w:rsidR="00226BF0" w:rsidRPr="002C0ADB" w:rsidRDefault="00CE74A0">
      <w:pPr>
        <w:spacing w:before="163" w:line="213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познавательными универсальными учебными действиями: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</w:t>
      </w:r>
      <w:r w:rsidRPr="002C0ADB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классифи-</w:t>
      </w:r>
    </w:p>
    <w:p w:rsidR="00226BF0" w:rsidRPr="002C0ADB" w:rsidRDefault="00CE74A0">
      <w:pPr>
        <w:pStyle w:val="a3"/>
        <w:spacing w:line="194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цировать предложенные объекты; находить закономерности и противоречия 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рассматриваемых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фактах,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данных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наблюдениях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предложенного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педагогическим работником алгоритма; выявлять недостаток информации для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решения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учебной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(практической)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задачи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основе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предложенного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алгоритма;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устанавливать причинно-следственные связи в ситуациях, поддающихся непо-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средственному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наблюдению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или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знакомых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опыту,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выводы;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опреде-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лять разрыв между реальным и желательным состоянием объекта (ситуации) на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основе предложенных педагогическим работником вопросов; формулировать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выводы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подкреплять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доказательствами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результатов</w:t>
      </w:r>
      <w:r w:rsidRPr="002C0ADB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проведён- ного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наблюдения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(опыта,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измерения,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классификации,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сравнения,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исследова- ния); прогнозировать возможное развитие процессов, событий и их послед- ствия в аналогичных или сходных ситуациях; выбирать источник получения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информации, согласно заданному алгоритму находить в предложенном источ-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нике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информацию,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представленную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явном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виде,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распознавать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достоверную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недостоверную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информацию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самостоятельно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или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основании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предложен- ного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педагогическим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работником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способа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её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проверки;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соблюдать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помощью взрослых (педагогических работников, родителей (законных представителей)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несовершеннолетних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обучающихся)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информационной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безопасности при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поиске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сети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Интернет;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создавать</w:t>
      </w:r>
      <w:r w:rsidRPr="002C0ADB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тексто- вую, видео-, графическую, звуковую информацию в соответствии с учебной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задачей.</w:t>
      </w:r>
    </w:p>
    <w:p w:rsidR="00226BF0" w:rsidRPr="002C0ADB" w:rsidRDefault="00CE74A0">
      <w:pPr>
        <w:spacing w:before="160" w:line="201" w:lineRule="auto"/>
        <w:ind w:left="141" w:right="19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коммуникативными универсальными учебными действиями: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собеседнику,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ведения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 и</w:t>
      </w:r>
      <w:r w:rsidRPr="002C0ADB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дискуссии,</w:t>
      </w:r>
      <w:r w:rsidRPr="002C0ADB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признавать</w:t>
      </w:r>
      <w:r w:rsidRPr="002C0ADB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возможность</w:t>
      </w:r>
      <w:r w:rsidRPr="002C0ADB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существования</w:t>
      </w:r>
      <w:r w:rsidRPr="002C0ADB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2C0ADB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точек</w:t>
      </w:r>
      <w:r w:rsidRPr="002C0ADB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зрения,</w:t>
      </w:r>
    </w:p>
    <w:p w:rsidR="00226BF0" w:rsidRPr="002C0ADB" w:rsidRDefault="00CE74A0">
      <w:pPr>
        <w:pStyle w:val="a3"/>
        <w:spacing w:before="1" w:line="194" w:lineRule="auto"/>
        <w:ind w:right="196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поручения,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подчиняться,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свою часть работы; оценивать свой вклад в общий результат.</w:t>
      </w:r>
    </w:p>
    <w:p w:rsidR="00226BF0" w:rsidRPr="002C0ADB" w:rsidRDefault="00CE74A0">
      <w:pPr>
        <w:spacing w:before="166" w:line="211" w:lineRule="auto"/>
        <w:ind w:left="141" w:right="19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планировать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действия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решению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учебной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задачи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2C0ADB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получения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результата; 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>выстраивать</w:t>
      </w:r>
      <w:r w:rsidRPr="002C0ADB">
        <w:rPr>
          <w:rFonts w:ascii="Times New Roman" w:hAnsi="Times New Roman" w:cs="Times New Roman"/>
          <w:color w:val="231F20"/>
          <w:spacing w:val="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>последовательность</w:t>
      </w:r>
      <w:r w:rsidRPr="002C0ADB">
        <w:rPr>
          <w:rFonts w:ascii="Times New Roman" w:hAnsi="Times New Roman" w:cs="Times New Roman"/>
          <w:color w:val="231F20"/>
          <w:spacing w:val="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>выбранных</w:t>
      </w:r>
      <w:r w:rsidRPr="002C0ADB">
        <w:rPr>
          <w:rFonts w:ascii="Times New Roman" w:hAnsi="Times New Roman" w:cs="Times New Roman"/>
          <w:color w:val="231F20"/>
          <w:spacing w:val="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>действий;</w:t>
      </w:r>
      <w:r w:rsidRPr="002C0ADB">
        <w:rPr>
          <w:rFonts w:ascii="Times New Roman" w:hAnsi="Times New Roman" w:cs="Times New Roman"/>
          <w:color w:val="231F20"/>
          <w:spacing w:val="19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2"/>
          <w:sz w:val="28"/>
          <w:szCs w:val="28"/>
        </w:rPr>
        <w:t>устанавливать</w:t>
      </w:r>
      <w:r w:rsidRPr="002C0ADB">
        <w:rPr>
          <w:rFonts w:ascii="Times New Roman" w:hAnsi="Times New Roman" w:cs="Times New Roman"/>
          <w:color w:val="231F20"/>
          <w:spacing w:val="1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причины</w:t>
      </w:r>
    </w:p>
    <w:p w:rsidR="00226BF0" w:rsidRPr="002C0ADB" w:rsidRDefault="00CE74A0">
      <w:pPr>
        <w:pStyle w:val="a3"/>
        <w:spacing w:line="192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успеха/неудач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учебной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деятельности;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корректировать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свои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учебные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действия для преодоления ошибок.</w:t>
      </w:r>
    </w:p>
    <w:p w:rsidR="00226BF0" w:rsidRPr="002C0ADB" w:rsidRDefault="00226BF0">
      <w:pPr>
        <w:pStyle w:val="a3"/>
        <w:spacing w:line="192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14"/>
        <w:ind w:left="425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ПРЕДМЕТНЫЕ</w:t>
      </w:r>
      <w:r w:rsidRPr="002C0ADB">
        <w:rPr>
          <w:rFonts w:ascii="Times New Roman" w:hAnsi="Times New Roman" w:cs="Times New Roman"/>
          <w:color w:val="231F20"/>
          <w:spacing w:val="52"/>
          <w:w w:val="11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>РЕЗУЛЬТАТЫ</w:t>
      </w:r>
    </w:p>
    <w:p w:rsidR="00226BF0" w:rsidRPr="002C0ADB" w:rsidRDefault="00CE74A0">
      <w:pPr>
        <w:pStyle w:val="a3"/>
        <w:spacing w:before="148" w:line="187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Предметные результаты представлены с учётом специфики содержания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предметных областей, к которым имеет отношение содержание курса внеуроч-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ной деятельности «Разговоры о важном».</w:t>
      </w:r>
    </w:p>
    <w:p w:rsidR="00226BF0" w:rsidRPr="002C0ADB" w:rsidRDefault="00CE74A0">
      <w:pPr>
        <w:pStyle w:val="a3"/>
        <w:spacing w:before="172" w:line="187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Русский язык: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формирование первоначального представления о многообра- зии языков и культур на территории Российской Федерации, о языке как одной из главных духовно-нравственных ценностей народа; понимание роли языка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как основного средства общения; осознание значения русского языка как го- сударственного языка Российской Федерации; понимание роли русского языка как языка межнационального общения; осознание правильной устной и пись- менной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речи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показателя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общей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культуры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человека;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овладение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основны- ми видами речевой деятельности на основе первоначальных представлений о нормах современного русского литературного языка; использование в рече-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вой деятельности норм современного русского литературного языка и речево- го этикета.</w:t>
      </w:r>
    </w:p>
    <w:p w:rsidR="00226BF0" w:rsidRPr="002C0ADB" w:rsidRDefault="00CE74A0">
      <w:pPr>
        <w:pStyle w:val="a3"/>
        <w:spacing w:before="167" w:line="187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Литературное чтение: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осознание значимости художественной литературы и произведений устного народного творчества для всестороннего развития лич- ности человека; формирование первоначального представления о многообра-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зии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жанров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художественных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произведений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произведений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устного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народно-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творчества;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овладение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элементарными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умениями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интерпретации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текста.</w:t>
      </w:r>
    </w:p>
    <w:p w:rsidR="00226BF0" w:rsidRPr="002C0ADB" w:rsidRDefault="00CE74A0">
      <w:pPr>
        <w:spacing w:before="169" w:line="182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Иностранный язык: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знакомство представителей других стран с культурой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:rsidR="00226BF0" w:rsidRPr="002C0ADB" w:rsidRDefault="00CE74A0">
      <w:pPr>
        <w:pStyle w:val="a3"/>
        <w:spacing w:before="174" w:line="184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Математика и информатика: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логического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мышления;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приобрете-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ние опыта работы с информацией, представленной в графической и текстовой форме,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умений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извлекать,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анализировать,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использовать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информацию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 делать выводы.</w:t>
      </w:r>
    </w:p>
    <w:p w:rsidR="00226BF0" w:rsidRPr="002C0ADB" w:rsidRDefault="00CE74A0">
      <w:pPr>
        <w:pStyle w:val="a3"/>
        <w:spacing w:before="175" w:line="187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Окружающий мир: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побе- 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ра- ционального поведения и обоснованного принятия решений; формирование первоначальных представлений о традициях и обычаях, хозяйственных заня- тиях населения и массовых профессиях родного края, достопримечательно- стях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столицы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родного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края,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наиболее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значимых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объектах всемирного культурного и природного наследия в России, важнейших для страны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личности событиях и фактах прошлого и настоящего России,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основных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правах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обязанностях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гражданина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Российской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Федерации;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умений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описывать,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сравнивать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группировать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изученные природные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объекты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явления,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выделяя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существенные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признаки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 отношения между объектами и явлениями; понимание простейших причинно- следственных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связей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окружающем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мире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(в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том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числе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материале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 природе и культуре родного края); приобретение базовых умений работы с доступной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информацией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(текстовой,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графической,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аудиовизуальной)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 природе и обществе, безопасного использования электронных ресурсов образовательной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организации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сети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Интернет,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получения</w:t>
      </w:r>
      <w:r w:rsidRPr="002C0ADB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информации</w:t>
      </w:r>
      <w:r w:rsidRPr="002C0ADB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из</w:t>
      </w:r>
    </w:p>
    <w:p w:rsidR="00226BF0" w:rsidRPr="002C0ADB" w:rsidRDefault="00226BF0">
      <w:pPr>
        <w:pStyle w:val="a3"/>
        <w:spacing w:line="187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a3"/>
        <w:spacing w:before="67" w:line="192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источников в современной информационной среде; формирование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навыков здорового и безопасного образа жизни на основе выполнения правил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безопасного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поведения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окружающей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среде,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том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числе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знаний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небезопас- ности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разглашения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личной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финансовой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информации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общении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людьми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вне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семьи,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сети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Интернет,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опыта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соблюдения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безопасного</w:t>
      </w:r>
      <w:r w:rsidRPr="002C0ADB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поведе-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ния при использовании личных финансов; приобретение опыта положительно- го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эмоционально-ценностного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отношения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природе,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стремления</w:t>
      </w:r>
      <w:r w:rsidRPr="002C0ADB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действовать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 окружающей среде в соответствии с экологическими нормами поведения.</w:t>
      </w:r>
    </w:p>
    <w:p w:rsidR="00226BF0" w:rsidRPr="002C0ADB" w:rsidRDefault="00CE74A0">
      <w:pPr>
        <w:pStyle w:val="a3"/>
        <w:spacing w:before="172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Основы религиозных культур и светской этики: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понимание необходимости нравственного совершенствования, духовного развития, роли в этом личных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усилий человека; развитие умений анализировать и давать нравственную оцен- ку поступкам, отвечать за них, проявлять готовность к сознательному самоогра-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ничению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поведении;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построение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суждений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оценочного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характера,</w:t>
      </w:r>
      <w:r w:rsidRPr="002C0ADB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раскры- вающих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значение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нравственности,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веры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регуляторов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</w:t>
      </w:r>
      <w:r w:rsidRPr="002C0ADB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 в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условий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духовно-нравственного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личности;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понимание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ценности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семьи;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овладение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навыками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общения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людьми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разного</w:t>
      </w:r>
      <w:r w:rsidRPr="002C0ADB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вероисповеда-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ния,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осознание,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что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оскорбление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представителей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другой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веры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есть</w:t>
      </w:r>
      <w:r w:rsidRPr="002C0ADB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нарушение нравственных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норм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поведения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обществе;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понимание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ценности</w:t>
      </w:r>
      <w:r w:rsidRPr="002C0ADB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человеческой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человеческого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достоинства,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честного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труда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человека,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общества; формирование умений объяснять значение слов «милосердие», «со- страдание», «прощение», «дружелюбие», находить образы, приводить приме-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ры проявления любви к ближнему, милосердия и сострадания в религиозной культуре,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России,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современной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открытость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C0ADB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сотрудничеству, готовность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оказывать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помощь;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осуждение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любых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случаев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унижения</w:t>
      </w:r>
      <w:r w:rsidRPr="002C0ADB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человече- ского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достоинства,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общепринятых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российском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норм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мора- ли,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людей,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основанных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традиционных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духовных ценностях, конституционных правах, свободах и обязанностях граж-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данина.</w:t>
      </w:r>
    </w:p>
    <w:p w:rsidR="00226BF0" w:rsidRPr="002C0ADB" w:rsidRDefault="00CE74A0">
      <w:pPr>
        <w:pStyle w:val="a3"/>
        <w:spacing w:before="185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Изобразительное искусство: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 xml:space="preserve">выполнение творческих работ с использованием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различных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материалов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средств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художественной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выразительности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изобрази-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тельного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искусства;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умение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характеризовать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виды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жанры</w:t>
      </w:r>
      <w:r w:rsidRPr="002C0ADB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изобразительного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искусства;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умение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характеризовать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отличительные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особенности</w:t>
      </w:r>
      <w:r w:rsidRPr="002C0ADB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художествен-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ных промыслов России.</w:t>
      </w:r>
    </w:p>
    <w:p w:rsidR="00226BF0" w:rsidRPr="002C0ADB" w:rsidRDefault="00CE74A0">
      <w:pPr>
        <w:pStyle w:val="a3"/>
        <w:spacing w:before="119"/>
        <w:ind w:left="425" w:firstLine="0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Музыка:</w:t>
      </w:r>
      <w:r w:rsidRPr="002C0ADB">
        <w:rPr>
          <w:rFonts w:ascii="Times New Roman" w:hAnsi="Times New Roman" w:cs="Times New Roman"/>
          <w:i/>
          <w:color w:val="231F20"/>
          <w:spacing w:val="-16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жанров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народной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музыки.</w:t>
      </w:r>
    </w:p>
    <w:p w:rsidR="00226BF0" w:rsidRPr="002C0ADB" w:rsidRDefault="00CE74A0">
      <w:pPr>
        <w:pStyle w:val="a3"/>
        <w:spacing w:before="150" w:line="189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Труд</w:t>
      </w:r>
      <w:r w:rsidRPr="002C0ADB">
        <w:rPr>
          <w:rFonts w:ascii="Times New Roman" w:hAnsi="Times New Roman" w:cs="Times New Roman"/>
          <w:i/>
          <w:color w:val="231F20"/>
          <w:spacing w:val="-1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(технология):</w:t>
      </w:r>
      <w:r w:rsidRPr="002C0ADB">
        <w:rPr>
          <w:rFonts w:ascii="Times New Roman" w:hAnsi="Times New Roman" w:cs="Times New Roman"/>
          <w:i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общих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представлений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мире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профессий, значении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труда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общества,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многообразии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предметов</w:t>
      </w:r>
      <w:r w:rsidRPr="002C0ADB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мате- риальной культуры.</w:t>
      </w:r>
    </w:p>
    <w:p w:rsidR="00226BF0" w:rsidRPr="002C0ADB" w:rsidRDefault="00CE74A0">
      <w:pPr>
        <w:pStyle w:val="a3"/>
        <w:spacing w:before="170" w:line="192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Физическая культура: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C0ADB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 заданиях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соблюдая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честной</w:t>
      </w:r>
      <w:r w:rsidRPr="002C0ADB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игры.</w:t>
      </w:r>
    </w:p>
    <w:p w:rsidR="00226BF0" w:rsidRPr="002C0ADB" w:rsidRDefault="00226BF0">
      <w:pPr>
        <w:pStyle w:val="a3"/>
        <w:spacing w:line="192" w:lineRule="auto"/>
        <w:rPr>
          <w:rFonts w:ascii="Times New Roman" w:hAnsi="Times New Roman" w:cs="Times New Roman"/>
          <w:sz w:val="28"/>
          <w:szCs w:val="28"/>
        </w:rPr>
        <w:sectPr w:rsidR="00226BF0" w:rsidRPr="002C0ADB">
          <w:pgSz w:w="11910" w:h="16840"/>
          <w:pgMar w:top="900" w:right="708" w:bottom="900" w:left="992" w:header="0" w:footer="715" w:gutter="0"/>
          <w:cols w:space="720"/>
        </w:sectPr>
      </w:pPr>
    </w:p>
    <w:p w:rsidR="00226BF0" w:rsidRPr="002C0ADB" w:rsidRDefault="00CE74A0">
      <w:pPr>
        <w:pStyle w:val="1"/>
        <w:spacing w:before="30"/>
        <w:ind w:left="12"/>
        <w:rPr>
          <w:rFonts w:ascii="Times New Roman" w:hAnsi="Times New Roman" w:cs="Times New Roman"/>
        </w:rPr>
      </w:pPr>
      <w:bookmarkStart w:id="5" w:name="_TOC_250003"/>
      <w:r w:rsidRPr="002C0ADB">
        <w:rPr>
          <w:rFonts w:ascii="Times New Roman" w:hAnsi="Times New Roman" w:cs="Times New Roman"/>
          <w:color w:val="231F20"/>
          <w:spacing w:val="-5"/>
          <w:w w:val="105"/>
        </w:rPr>
        <w:lastRenderedPageBreak/>
        <w:t>ТЕМАТИЧЕСКОЕ</w:t>
      </w:r>
      <w:r w:rsidRPr="002C0ADB">
        <w:rPr>
          <w:rFonts w:ascii="Times New Roman" w:hAnsi="Times New Roman" w:cs="Times New Roman"/>
          <w:color w:val="231F20"/>
          <w:spacing w:val="-29"/>
          <w:w w:val="105"/>
        </w:rPr>
        <w:t xml:space="preserve"> </w:t>
      </w:r>
      <w:bookmarkEnd w:id="5"/>
      <w:r w:rsidRPr="002C0ADB">
        <w:rPr>
          <w:rFonts w:ascii="Times New Roman" w:hAnsi="Times New Roman" w:cs="Times New Roman"/>
          <w:color w:val="231F20"/>
          <w:spacing w:val="-2"/>
          <w:w w:val="105"/>
        </w:rPr>
        <w:t>ПЛАНИРОВАНИЕ</w:t>
      </w:r>
    </w:p>
    <w:p w:rsidR="00226BF0" w:rsidRPr="002C0ADB" w:rsidRDefault="00CE74A0">
      <w:pPr>
        <w:pStyle w:val="2"/>
        <w:spacing w:before="371"/>
        <w:ind w:left="12"/>
        <w:rPr>
          <w:rFonts w:ascii="Times New Roman" w:hAnsi="Times New Roman" w:cs="Times New Roman"/>
          <w:sz w:val="28"/>
          <w:szCs w:val="28"/>
        </w:rPr>
      </w:pPr>
      <w:bookmarkStart w:id="6" w:name="_TOC_250002"/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НАЧАЛЬНОЕ</w:t>
      </w:r>
      <w:r w:rsidRPr="002C0ADB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ОБЩЕЕ</w:t>
      </w:r>
      <w:r w:rsidRPr="002C0ADB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bookmarkEnd w:id="6"/>
      <w:r w:rsidRPr="002C0ADB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ОБРАЗОВАНИЕ</w:t>
      </w:r>
    </w:p>
    <w:p w:rsidR="00226BF0" w:rsidRPr="002C0ADB" w:rsidRDefault="00CE74A0">
      <w:pPr>
        <w:pStyle w:val="a3"/>
        <w:spacing w:before="34"/>
        <w:ind w:left="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color w:val="231F20"/>
          <w:sz w:val="28"/>
          <w:szCs w:val="28"/>
        </w:rPr>
        <w:t>(1–2</w:t>
      </w:r>
      <w:r w:rsidRPr="002C0ADB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C0ADB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z w:val="28"/>
          <w:szCs w:val="28"/>
        </w:rPr>
        <w:t>3–4</w:t>
      </w:r>
      <w:r w:rsidRPr="002C0ADB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color w:val="231F20"/>
          <w:spacing w:val="-2"/>
          <w:sz w:val="28"/>
          <w:szCs w:val="28"/>
        </w:rPr>
        <w:t>классы)</w:t>
      </w:r>
    </w:p>
    <w:p w:rsidR="00226BF0" w:rsidRPr="002C0ADB" w:rsidRDefault="00226BF0">
      <w:pPr>
        <w:pStyle w:val="a3"/>
        <w:spacing w:before="9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216"/>
        <w:gridCol w:w="851"/>
        <w:gridCol w:w="6233"/>
        <w:gridCol w:w="2806"/>
        <w:gridCol w:w="2681"/>
      </w:tblGrid>
      <w:tr w:rsidR="00226BF0" w:rsidRPr="002C0ADB" w:rsidTr="00BE56A3">
        <w:trPr>
          <w:trHeight w:val="602"/>
        </w:trPr>
        <w:tc>
          <w:tcPr>
            <w:tcW w:w="602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26" w:right="108" w:firstLine="71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 xml:space="preserve">№ 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sz w:val="28"/>
                <w:szCs w:val="28"/>
              </w:rPr>
              <w:t>п/п</w:t>
            </w:r>
          </w:p>
        </w:tc>
        <w:tc>
          <w:tcPr>
            <w:tcW w:w="2216" w:type="dxa"/>
          </w:tcPr>
          <w:p w:rsidR="00226BF0" w:rsidRPr="002C0ADB" w:rsidRDefault="00CE74A0">
            <w:pPr>
              <w:pStyle w:val="TableParagraph"/>
              <w:spacing w:before="155"/>
              <w:ind w:left="76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Темы</w:t>
            </w:r>
            <w:r w:rsidRPr="002C0ADB">
              <w:rPr>
                <w:rFonts w:ascii="Times New Roman" w:hAnsi="Times New Roman" w:cs="Times New Roman"/>
                <w:color w:val="231F20"/>
                <w:spacing w:val="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851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427" w:hanging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Количество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10"/>
                <w:sz w:val="28"/>
                <w:szCs w:val="28"/>
              </w:rPr>
              <w:t>часов</w:t>
            </w:r>
          </w:p>
        </w:tc>
        <w:tc>
          <w:tcPr>
            <w:tcW w:w="6233" w:type="dxa"/>
          </w:tcPr>
          <w:p w:rsidR="00226BF0" w:rsidRPr="002C0ADB" w:rsidRDefault="00CE74A0">
            <w:pPr>
              <w:pStyle w:val="TableParagraph"/>
              <w:spacing w:before="155"/>
              <w:ind w:left="127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Основное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содержание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686" w:right="278" w:hanging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Виды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деятельности обучающихся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spacing w:before="155"/>
              <w:ind w:left="64" w:right="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226BF0" w:rsidRPr="002C0ADB" w:rsidTr="00BE56A3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221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Зачем</w:t>
            </w:r>
            <w:r w:rsidRPr="002C0ADB">
              <w:rPr>
                <w:rFonts w:ascii="Times New Roman" w:hAnsi="Times New Roman" w:cs="Times New Roman"/>
                <w:color w:val="231F20"/>
                <w:spacing w:val="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человеку</w:t>
            </w:r>
            <w:r w:rsidRPr="002C0ADB">
              <w:rPr>
                <w:rFonts w:ascii="Times New Roman" w:hAnsi="Times New Roman" w:cs="Times New Roman"/>
                <w:color w:val="231F20"/>
                <w:spacing w:val="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учиться?</w:t>
            </w:r>
          </w:p>
        </w:tc>
        <w:tc>
          <w:tcPr>
            <w:tcW w:w="851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6233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Приобретение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знаний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на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протяжении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всей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жизни.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Роль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знаний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развитии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личности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 общества.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Влияние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цифровых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:rsidR="00226BF0" w:rsidRPr="002C0ADB" w:rsidRDefault="00CE74A0">
            <w:pPr>
              <w:pStyle w:val="TableParagraph"/>
              <w:spacing w:before="2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в команде, уважения разных мнений,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разрешения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конфликтов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эмпатии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ходе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школьного образования.</w:t>
            </w:r>
          </w:p>
          <w:p w:rsidR="00226BF0" w:rsidRPr="002C0ADB" w:rsidRDefault="00CE74A0">
            <w:pPr>
              <w:pStyle w:val="TableParagraph"/>
              <w:spacing w:line="214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жизнь,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созидательный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труд,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3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патриотизм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беседа, 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выполнение интерактивных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заданий, работа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иллюстративным 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01.09.2025</w:t>
            </w:r>
          </w:p>
        </w:tc>
      </w:tr>
      <w:tr w:rsidR="00226BF0" w:rsidRPr="002C0ADB" w:rsidTr="00BE56A3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2</w:t>
            </w:r>
          </w:p>
        </w:tc>
        <w:tc>
          <w:tcPr>
            <w:tcW w:w="221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Русский язык в эпоху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цифровых</w:t>
            </w:r>
            <w:r w:rsidRPr="002C0ADB">
              <w:rPr>
                <w:rFonts w:ascii="Times New Roman" w:hAnsi="Times New Roman" w:cs="Times New Roman"/>
                <w:color w:val="231F20"/>
                <w:spacing w:val="1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технологий</w:t>
            </w:r>
          </w:p>
        </w:tc>
        <w:tc>
          <w:tcPr>
            <w:tcW w:w="851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6233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Русский язык — государственный язык, объ- единяющий многонациональную семью на- родов Российской Федерации. Современное разнообразие русского языка, изменения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9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Грамотная, логичная и понятная речь — при-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знак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образованного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человека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залог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успеха в будущем.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3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высокие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3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нрав-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ственные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идеалы,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патриотизм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08.09.</w:t>
            </w:r>
          </w:p>
        </w:tc>
      </w:tr>
      <w:tr w:rsidR="00226BF0" w:rsidRPr="002C0ADB" w:rsidTr="00BE56A3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3</w:t>
            </w:r>
          </w:p>
        </w:tc>
        <w:tc>
          <w:tcPr>
            <w:tcW w:w="221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Цифровой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суверенитет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страны</w:t>
            </w:r>
          </w:p>
        </w:tc>
        <w:tc>
          <w:tcPr>
            <w:tcW w:w="851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6233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новые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горизонты.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Мир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цифровых профессий: как создаются новые техноло- гии?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Правила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безопасного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поведения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сети и угрозы цифрового мира.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патриотизм,</w:t>
            </w:r>
          </w:p>
          <w:p w:rsidR="00226BF0" w:rsidRPr="002C0ADB" w:rsidRDefault="00CE74A0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10"/>
                <w:sz w:val="28"/>
                <w:szCs w:val="28"/>
              </w:rPr>
              <w:t xml:space="preserve">права и свободы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8"/>
                <w:szCs w:val="28"/>
              </w:rPr>
              <w:t>человека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 w:rsidP="00D11755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15.09.</w:t>
            </w:r>
          </w:p>
        </w:tc>
      </w:tr>
    </w:tbl>
    <w:p w:rsidR="00226BF0" w:rsidRPr="002C0ADB" w:rsidRDefault="00226BF0">
      <w:pPr>
        <w:pStyle w:val="TableParagraph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27"/>
          <w:pgSz w:w="16840" w:h="11910" w:orient="landscape"/>
          <w:pgMar w:top="6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252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>4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Мирный</w:t>
            </w:r>
            <w:r w:rsidRPr="002C0ADB">
              <w:rPr>
                <w:rFonts w:ascii="Times New Roman" w:hAnsi="Times New Roman" w:cs="Times New Roman"/>
                <w:color w:val="231F20"/>
                <w:spacing w:val="1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атом.</w:t>
            </w:r>
          </w:p>
          <w:p w:rsidR="00226BF0" w:rsidRPr="002C0ADB" w:rsidRDefault="00CE74A0">
            <w:pPr>
              <w:pStyle w:val="TableParagraph"/>
              <w:spacing w:before="15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День работника атомной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промышленности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Мирный атом — это использование атомной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энергии в мирных целях на благо челове- чества. Уникальные атомные технологии и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достижения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отечественной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научной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школы.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Контроль распространения атомной энер- гии. Влияние экологически чистых и эф-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фективных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источников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энергии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на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будущее человечества.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патриотизм,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sz w:val="28"/>
                <w:szCs w:val="28"/>
              </w:rPr>
              <w:t>со-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22.09.</w:t>
            </w:r>
          </w:p>
        </w:tc>
      </w:tr>
      <w:tr w:rsidR="00226BF0" w:rsidRPr="002C0ADB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5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1230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 творчестве. Ко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Дню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музыки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9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Творчество — неотъемлемая часть жизни каждого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человека.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Возможности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человечества.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Музыка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вид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ис- кусства. Состояние развития современной отечественной музыки: жанры и направле- 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>ния.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приоритет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8"/>
                <w:szCs w:val="28"/>
              </w:rPr>
              <w:t>ду-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ховного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над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материальным,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служение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 xml:space="preserve">Оте-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честву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29.09.</w:t>
            </w:r>
          </w:p>
        </w:tc>
      </w:tr>
      <w:tr w:rsidR="00226BF0" w:rsidRPr="002C0ADB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6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56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Что такое уважение? </w:t>
            </w:r>
            <w:r w:rsidRPr="002C0ADB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Ко Дню учителя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9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Уважение — признание достоинств лично- сти.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Уважение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окружающим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чужому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тру-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ду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основа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гармоничного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развития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обще-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ства.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Правила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общения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внутри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семьи,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школы 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коллектива.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Подготовка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взрослой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жизни и формирование ответственности. О роли педагога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воспитании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личности.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Традиции празднования Дня учителя.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взаимоуважение,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2" w:right="42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служение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Отечеству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ответственность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за его судьбу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06.10.</w:t>
            </w:r>
          </w:p>
        </w:tc>
      </w:tr>
      <w:tr w:rsidR="00226BF0" w:rsidRPr="002C0ADB">
        <w:trPr>
          <w:trHeight w:val="204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7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8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понять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друг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друга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разным поколениям?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7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Семья как ценность в жизни каждого чело- века, основа любого общества. Формиро- 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измене- ниям и взрослению.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крепкая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семья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13.10.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28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8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8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О городах России. Ко Дню народного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единства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Города России: разнообразие культур, язы- ков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вековых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традиций.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Единство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народов, проживающих на территории Российской Федерации.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Древнейшие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города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России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 хранители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информации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наших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предках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 культурного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кода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страны.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Изучение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россий- ских городов — изучение страниц истории Отечества.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Роль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государства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развитии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ма-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лых городов. Возможности граждан в разви-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тии своей малой родины.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sz w:val="28"/>
                <w:szCs w:val="28"/>
              </w:rPr>
              <w:t>единство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наро-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дов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России,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гражданственность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Познавательная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беседа,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видеофраг- ментов, выполнение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работа с текстовым и иллюстративным мате-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20.10.</w:t>
            </w:r>
          </w:p>
        </w:tc>
      </w:tr>
      <w:tr w:rsidR="00226BF0" w:rsidRPr="002C0ADB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>9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Общество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безграничных возможностей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Общество — совокупность разных людей, отличных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друг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от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друга,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но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имеющих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Готов- ность уважительно воспринимать другого человека — основа гармоничных отношений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 обществе.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жизнь,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взаимоу-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8"/>
                <w:szCs w:val="28"/>
              </w:rPr>
              <w:t>важение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Познавательная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беседа,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видеофраг- ментов, выполнение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работа с текстовым и иллюстративным мате-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10.11.</w:t>
            </w:r>
          </w:p>
        </w:tc>
      </w:tr>
      <w:tr w:rsidR="00226BF0" w:rsidRPr="002C0ADB">
        <w:trPr>
          <w:trHeight w:val="252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95"/>
                <w:sz w:val="28"/>
                <w:szCs w:val="28"/>
              </w:rPr>
              <w:t>10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56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Селекция и генетика.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 170-летию</w:t>
            </w:r>
          </w:p>
          <w:p w:rsidR="00226BF0" w:rsidRPr="002C0ADB" w:rsidRDefault="00CE74A0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И.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В.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Мичурина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42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Состояние науки в современной России. Роль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генетики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селекции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сельском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хо- зяйстве,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медицине,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промышленности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т.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д. Мировое признание достижений отече-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ственной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научной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школы.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Открытия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И.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В.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Мичурина и их влияние на развитие страны. Возможности для подрастающего поколе- ния в познании мира и личном развитии.</w:t>
            </w:r>
          </w:p>
          <w:p w:rsidR="00226BF0" w:rsidRPr="002C0ADB" w:rsidRDefault="00CE74A0">
            <w:pPr>
              <w:pStyle w:val="TableParagraph"/>
              <w:spacing w:line="214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lastRenderedPageBreak/>
              <w:t>патриотизм,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sz w:val="28"/>
                <w:szCs w:val="28"/>
              </w:rPr>
              <w:t>вы-</w:t>
            </w:r>
          </w:p>
          <w:p w:rsidR="00226BF0" w:rsidRPr="002C0ADB" w:rsidRDefault="00CE74A0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сокие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нравственные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идеалы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Познавательная</w:t>
            </w:r>
            <w:r w:rsidRPr="002C0ADB">
              <w:rPr>
                <w:rFonts w:ascii="Times New Roman" w:hAnsi="Times New Roman" w:cs="Times New Roman"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беседа,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видеофраг- ментов, выполнение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работа с текстовым и иллюстративным мате-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17.11.</w:t>
            </w:r>
          </w:p>
        </w:tc>
      </w:tr>
      <w:tr w:rsidR="00226BF0" w:rsidRPr="002C0ADB">
        <w:trPr>
          <w:trHeight w:val="228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65"/>
                <w:sz w:val="28"/>
                <w:szCs w:val="28"/>
              </w:rPr>
              <w:t>11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решать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конфликты и справляться</w:t>
            </w:r>
          </w:p>
          <w:p w:rsidR="00226BF0" w:rsidRPr="002C0ADB" w:rsidRDefault="00CE74A0">
            <w:pPr>
              <w:pStyle w:val="TableParagraph"/>
              <w:spacing w:line="226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 трудностями.</w:t>
            </w:r>
          </w:p>
          <w:p w:rsidR="00226BF0" w:rsidRPr="002C0ADB" w:rsidRDefault="00CE74A0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</w:t>
            </w:r>
            <w:r w:rsidRPr="002C0ADB">
              <w:rPr>
                <w:rFonts w:ascii="Times New Roman" w:hAnsi="Times New Roman" w:cs="Times New Roman"/>
                <w:color w:val="231F20"/>
                <w:spacing w:val="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Дню</w:t>
            </w:r>
            <w:r w:rsidRPr="002C0ADB">
              <w:rPr>
                <w:rFonts w:ascii="Times New Roman" w:hAnsi="Times New Roman" w:cs="Times New Roman"/>
                <w:color w:val="231F20"/>
                <w:spacing w:val="1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психолога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как залог преодоления трудностей. Правила разрешения конфликтных ситуаций.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взаимопомощь,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8"/>
                <w:szCs w:val="28"/>
              </w:rPr>
              <w:t>взаимоуважение,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коллективизм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203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24.11.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2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252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85"/>
                <w:sz w:val="28"/>
                <w:szCs w:val="28"/>
              </w:rPr>
              <w:t>12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Профессия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жизнь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спасать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Спасатели — специалисты, которые помога- ют людям в опасных ситуациях. Профессия спасателя связана с повышенным риском.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Профессиональные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качества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навыки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спа-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сателей.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Поведение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экстремальных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ситу- ациях.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Ответственное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отношение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своей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 чужой жизни, правила безопасности.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патриотизм,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слу-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жение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Отечеству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ответственность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за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его судьбу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01.12.</w:t>
            </w:r>
          </w:p>
        </w:tc>
      </w:tr>
      <w:tr w:rsidR="00226BF0" w:rsidRPr="002C0ADB">
        <w:trPr>
          <w:trHeight w:val="204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85"/>
                <w:sz w:val="28"/>
                <w:szCs w:val="28"/>
              </w:rPr>
              <w:t>13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8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81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Роль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домашних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питомцев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жизни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человека.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Ответственность, забота и бережное отно- шение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питомцам.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Всемирный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день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пи- томца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объединяет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людей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всей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планеты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для укрепления ценностей дружбы и заботы о животных.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соблюдать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безопасность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при общении с животными?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милосердие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08.12.</w:t>
            </w:r>
          </w:p>
        </w:tc>
      </w:tr>
      <w:tr w:rsidR="00226BF0" w:rsidRPr="002C0ADB">
        <w:trPr>
          <w:trHeight w:val="252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90"/>
                <w:sz w:val="28"/>
                <w:szCs w:val="28"/>
              </w:rPr>
              <w:t>14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Россия — страна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победителей.</w:t>
            </w:r>
          </w:p>
          <w:p w:rsidR="00226BF0" w:rsidRPr="002C0ADB" w:rsidRDefault="00CE74A0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Дню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Героев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Отечества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0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11E1F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Герои России с древнейших времен и до современности.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Традиции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героизма,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муже- ства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решительности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неотъемлемая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благодарности, признательности и уважения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за самоотверженность и мужество.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патриотизм,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слу-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жение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Отечеству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ответственность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за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его судьбу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15.12.</w:t>
            </w:r>
          </w:p>
        </w:tc>
      </w:tr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85"/>
                <w:sz w:val="28"/>
                <w:szCs w:val="28"/>
              </w:rPr>
              <w:t>15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Закон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справедливость.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 Дню Конституции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 w:rsidRPr="002C0ADB">
              <w:rPr>
                <w:rFonts w:ascii="Times New Roman" w:hAnsi="Times New Roman" w:cs="Times New Roman"/>
                <w:color w:val="231F20"/>
                <w:spacing w:val="-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духовно-нравственных</w:t>
            </w:r>
            <w:r w:rsidRPr="002C0ADB">
              <w:rPr>
                <w:rFonts w:ascii="Times New Roman" w:hAnsi="Times New Roman" w:cs="Times New Roman"/>
                <w:color w:val="231F20"/>
                <w:spacing w:val="-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ценно- стей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российского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общества.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Знание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справедливость,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 w:right="15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жизнь, достоинство, права и свободы чело-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80"/>
                <w:w w:val="11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w w:val="110"/>
                <w:sz w:val="28"/>
                <w:szCs w:val="28"/>
              </w:rPr>
              <w:t>века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22.12.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3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204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90"/>
                <w:sz w:val="28"/>
                <w:szCs w:val="28"/>
              </w:rPr>
              <w:t>16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Совесть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внутри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>нас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1" w:line="189" w:lineRule="auto"/>
              <w:ind w:left="113" w:right="13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Совесть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внутренний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ориентир,</w:t>
            </w:r>
            <w:r w:rsidRPr="002C0ADB">
              <w:rPr>
                <w:rFonts w:ascii="Times New Roman" w:hAnsi="Times New Roman" w:cs="Times New Roman"/>
                <w:color w:val="231F20"/>
                <w:spacing w:val="-12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помогаю- щий отличить добро от зла. Ключевая роль совести в осуществлении личного выбора.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Влияние традиционных ценностей, культуры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исторического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опыта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страны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на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формиро-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вание нравственных ориентиров личности.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 ценности: патриотизм, со-</w:t>
            </w:r>
          </w:p>
          <w:p w:rsidR="00226BF0" w:rsidRPr="002C0ADB" w:rsidRDefault="00CE74A0">
            <w:pPr>
              <w:pStyle w:val="TableParagraph"/>
              <w:spacing w:before="27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D11755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29.12.</w:t>
            </w:r>
          </w:p>
        </w:tc>
      </w:tr>
      <w:tr w:rsidR="00226BF0" w:rsidRPr="002C0ADB">
        <w:trPr>
          <w:trHeight w:val="228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85"/>
                <w:sz w:val="28"/>
                <w:szCs w:val="28"/>
              </w:rPr>
              <w:t>17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9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Зимние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каникулы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это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время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не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только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для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семейного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доcуга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отдыха,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но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добрых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дел.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Чем заняться на каникулах, чтобы прове- сти время с пользой: составление календа- ря. Новогодние традиции народов России.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Подарки, создание атмосферы новогодней сказки для своих родных и близких.</w:t>
            </w:r>
          </w:p>
          <w:p w:rsidR="00226BF0" w:rsidRPr="002C0ADB" w:rsidRDefault="00CE74A0">
            <w:pPr>
              <w:pStyle w:val="TableParagraph"/>
              <w:spacing w:line="214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7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крепкая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семья,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единство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народов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России,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взаимопомощь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203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12.01.2026</w:t>
            </w:r>
          </w:p>
        </w:tc>
      </w:tr>
      <w:tr w:rsidR="00226BF0" w:rsidRPr="002C0ADB">
        <w:trPr>
          <w:trHeight w:val="228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90"/>
                <w:sz w:val="28"/>
                <w:szCs w:val="28"/>
              </w:rPr>
              <w:t>18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Как создают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мультфильмы?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Мультипликация,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анимация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30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Отечественная школа мультипликации и ее достижения. Мировое признание советских и российских мультипликационных филь- мов. Каждый фильм — это труд большой команды профессионалов. От идеи — до экрана: как появляются современные муль- типликационные фильмы?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приоритет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8"/>
                <w:szCs w:val="28"/>
              </w:rPr>
              <w:t>ду-</w:t>
            </w:r>
          </w:p>
          <w:p w:rsidR="00226BF0" w:rsidRPr="002C0ADB" w:rsidRDefault="00CE74A0">
            <w:pPr>
              <w:pStyle w:val="TableParagraph"/>
              <w:spacing w:before="10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ховного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над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материальным,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гуманизм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203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19.01.</w:t>
            </w:r>
          </w:p>
        </w:tc>
      </w:tr>
      <w:tr w:rsidR="00226BF0" w:rsidRPr="002C0ADB">
        <w:trPr>
          <w:trHeight w:val="348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90"/>
                <w:sz w:val="28"/>
                <w:szCs w:val="28"/>
              </w:rPr>
              <w:t>19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Музейное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дело.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170</w:t>
            </w:r>
            <w:r w:rsidRPr="002C0ADB">
              <w:rPr>
                <w:rFonts w:ascii="Times New Roman" w:hAnsi="Times New Roman" w:cs="Times New Roman"/>
                <w:color w:val="231F20"/>
                <w:spacing w:val="-1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лет </w:t>
            </w:r>
            <w:r w:rsidRPr="002C0ADB">
              <w:rPr>
                <w:rFonts w:ascii="Times New Roman" w:hAnsi="Times New Roman" w:cs="Times New Roman"/>
                <w:color w:val="231F20"/>
                <w:spacing w:val="4"/>
                <w:sz w:val="28"/>
                <w:szCs w:val="28"/>
              </w:rPr>
              <w:t>Третьяковской</w:t>
            </w:r>
            <w:r w:rsidRPr="002C0ADB">
              <w:rPr>
                <w:rFonts w:ascii="Times New Roman" w:hAnsi="Times New Roman" w:cs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галерее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7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Российские музеи — хранители 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политики.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Изучение,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реставрация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 интерпретация памятников искусства.</w:t>
            </w:r>
          </w:p>
          <w:p w:rsidR="00226BF0" w:rsidRPr="002C0ADB" w:rsidRDefault="00CE74A0">
            <w:pPr>
              <w:pStyle w:val="TableParagraph"/>
              <w:spacing w:before="2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Третьяковская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галерея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крупнейший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приоритет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8"/>
                <w:szCs w:val="28"/>
              </w:rPr>
              <w:t>ду-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 xml:space="preserve">ховного над материальным, служение Оте-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честву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8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2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26.01.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3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>20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создавать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свой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бизнес?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2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Бизнес — ответственный выбор человека, возможность реализовать свою мечту и при- нести пользу обществу. Современные пред- приниматели и их возможности в развитии отечественной экономики и улучшении</w:t>
            </w:r>
            <w:r w:rsidRPr="002C0ADB">
              <w:rPr>
                <w:rFonts w:ascii="Times New Roman" w:hAnsi="Times New Roman" w:cs="Times New Roman"/>
                <w:color w:val="231F20"/>
                <w:spacing w:val="8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для молодых предпринимателей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 нашей стране.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коллективизм,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созидательный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02.02.</w:t>
            </w:r>
          </w:p>
        </w:tc>
      </w:tr>
      <w:tr w:rsidR="00226BF0" w:rsidRPr="002C0ADB">
        <w:trPr>
          <w:trHeight w:val="252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85"/>
                <w:sz w:val="28"/>
                <w:szCs w:val="28"/>
              </w:rPr>
              <w:t>21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341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Есть ли у знания границы?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Дню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науки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Богатейшее наследие российской науки и ее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выдающихся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представителей.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Техноло-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гическое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лидерство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государства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развитие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науки. Как меняются научные подходы с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развитием цифровых технологий? Государ-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ственная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поддержка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науки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молодых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уче- ных. Как происходят современные откры- тия? Как стать ученым?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патриотизм,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sz w:val="28"/>
                <w:szCs w:val="28"/>
              </w:rPr>
              <w:t>со-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6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09.02.</w:t>
            </w:r>
          </w:p>
        </w:tc>
        <w:bookmarkStart w:id="7" w:name="_GoBack"/>
        <w:bookmarkEnd w:id="7"/>
      </w:tr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22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920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Слушать,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слышать и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договариваться.</w:t>
            </w:r>
          </w:p>
          <w:p w:rsidR="00226BF0" w:rsidRPr="002C0ADB" w:rsidRDefault="00CE74A0">
            <w:pPr>
              <w:pStyle w:val="TableParagraph"/>
              <w:spacing w:line="260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Кто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такие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дипломаты?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Дипломатия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важная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сфера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деятельно-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историческая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2" w:right="30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память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преемственность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lastRenderedPageBreak/>
              <w:t>поколений,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мно- гонациональное единство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16.02.</w:t>
            </w:r>
          </w:p>
        </w:tc>
      </w:tr>
      <w:tr w:rsidR="00226BF0" w:rsidRPr="002C0ADB">
        <w:trPr>
          <w:trHeight w:val="204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23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Герой с соседнего двора. Региональный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урок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ко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Дню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защитника Отечества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Герой — реальный человек, живущий ря- дом с нами, чья жизнь является примером для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окружающих.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каждом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регионе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России живут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выдающиеся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герои,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отважные,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муже- ственные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трудолюбивые.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Что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такое</w:t>
            </w:r>
            <w:r w:rsidRPr="002C0ADB">
              <w:rPr>
                <w:rFonts w:ascii="Times New Roman" w:hAnsi="Times New Roman" w:cs="Times New Roman"/>
                <w:color w:val="231F20"/>
                <w:spacing w:val="-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геро- изм? Какие качества отличают героя?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патриотизм,</w:t>
            </w:r>
          </w:p>
          <w:p w:rsidR="00226BF0" w:rsidRPr="002C0ADB" w:rsidRDefault="00CE74A0">
            <w:pPr>
              <w:pStyle w:val="TableParagraph"/>
              <w:spacing w:before="10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единство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народов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России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02.03.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32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24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День</w:t>
            </w:r>
            <w:r w:rsidRPr="002C0ADB">
              <w:rPr>
                <w:rFonts w:ascii="Times New Roman" w:hAnsi="Times New Roman" w:cs="Times New Roman"/>
                <w:color w:val="231F20"/>
                <w:spacing w:val="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наставника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День наставника — важный государствен- 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116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Роль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наставника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формировании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профес-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сиональном развитии личности. Знаменитые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служение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Отече-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ству,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созидательный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8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16.03.</w:t>
            </w:r>
          </w:p>
        </w:tc>
      </w:tr>
      <w:tr w:rsidR="00226BF0" w:rsidRPr="002C0ADB">
        <w:trPr>
          <w:trHeight w:val="324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25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Всемирный</w:t>
            </w:r>
            <w:r w:rsidRPr="002C0ADB">
              <w:rPr>
                <w:rFonts w:ascii="Times New Roman" w:hAnsi="Times New Roman" w:cs="Times New Roman"/>
                <w:color w:val="231F20"/>
                <w:spacing w:val="2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день</w:t>
            </w:r>
            <w:r w:rsidRPr="002C0ADB">
              <w:rPr>
                <w:rFonts w:ascii="Times New Roman" w:hAnsi="Times New Roman" w:cs="Times New Roman"/>
                <w:color w:val="231F20"/>
                <w:spacing w:val="2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поэзии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России.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Почему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люди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пишут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стихотворения,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можно ли этому научиться?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приоритет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8"/>
                <w:szCs w:val="28"/>
              </w:rPr>
              <w:t>ду-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ховного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над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материальным,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 xml:space="preserve">созидательный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2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23.03.</w:t>
            </w:r>
          </w:p>
        </w:tc>
      </w:tr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26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Большой. За кулисами. 250 лет Большому театру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150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лет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Союзу театральных деятелей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России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35"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Российская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драматургия,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опера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балет</w:t>
            </w:r>
          </w:p>
          <w:p w:rsidR="00226BF0" w:rsidRPr="002C0ADB" w:rsidRDefault="00CE74A0">
            <w:pPr>
              <w:pStyle w:val="TableParagraph"/>
              <w:spacing w:before="14" w:line="187" w:lineRule="auto"/>
              <w:ind w:left="113" w:right="42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— часть мирового наследия. Театр — це- лая семья разных профессий: декораторы,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костюмеры, режиссеры, музыканты, дириже- ры,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гримеры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многие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другие.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Почему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дости-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жения русской театральной школы широко используются во многих странах мира? Как стать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актером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что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для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этого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нужно?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Разви- тие школьных театров в России.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приоритет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8"/>
                <w:szCs w:val="28"/>
              </w:rPr>
              <w:t>ду-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ховного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над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материальным,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 xml:space="preserve">созидательный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33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228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27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1050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4"/>
                <w:w w:val="110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1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4"/>
                <w:w w:val="110"/>
                <w:sz w:val="28"/>
                <w:szCs w:val="28"/>
              </w:rPr>
              <w:t xml:space="preserve">справляться </w:t>
            </w:r>
            <w:r w:rsidRPr="002C0ADB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с волнением?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Волнение как естественное состояние человека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перед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важным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событием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придер-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живаться?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жизнь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203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13.04.</w:t>
            </w:r>
          </w:p>
        </w:tc>
      </w:tr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28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65</w:t>
            </w:r>
            <w:r w:rsidRPr="002C0ADB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лет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триумфа.</w:t>
            </w:r>
          </w:p>
          <w:p w:rsidR="00226BF0" w:rsidRPr="002C0ADB" w:rsidRDefault="00CE74A0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</w:t>
            </w:r>
            <w:r w:rsidRPr="002C0ADB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Дню</w:t>
            </w:r>
            <w:r w:rsidRPr="002C0ADB">
              <w:rPr>
                <w:rFonts w:ascii="Times New Roman" w:hAnsi="Times New Roman" w:cs="Times New Roman"/>
                <w:color w:val="231F20"/>
                <w:spacing w:val="-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космонавтики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Россия — одна из ведущих космических дер-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жав.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Развитие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космической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отрасли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—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прио- ритетное направление национальных про- ектов. Достижения прошлого как предмет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национальной гордости и мотивация для бу-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дущих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свершений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отечественной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космонав- тики.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устроен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современный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космодром? Труд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конструкторов,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инженеров,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летчиков</w:t>
            </w:r>
            <w:r w:rsidRPr="002C0ADB">
              <w:rPr>
                <w:rFonts w:ascii="Times New Roman" w:hAnsi="Times New Roman" w:cs="Times New Roman"/>
                <w:color w:val="231F20"/>
                <w:spacing w:val="-13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 других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специалистов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открывает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для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страны и всего человечества новые горизонты.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"/>
                <w:sz w:val="28"/>
                <w:szCs w:val="28"/>
              </w:rPr>
              <w:t>служение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6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Отече-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ству,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историческая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1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память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20.04.</w:t>
            </w:r>
          </w:p>
        </w:tc>
      </w:tr>
      <w:tr w:rsidR="00226BF0" w:rsidRPr="002C0ADB">
        <w:trPr>
          <w:trHeight w:val="300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29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Как</w:t>
            </w:r>
            <w:r w:rsidRPr="002C0ADB">
              <w:rPr>
                <w:rFonts w:ascii="Times New Roman" w:hAnsi="Times New Roman" w:cs="Times New Roman"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мусор</w:t>
            </w:r>
            <w:r w:rsidRPr="002C0ADB">
              <w:rPr>
                <w:rFonts w:ascii="Times New Roman" w:hAnsi="Times New Roman" w:cs="Times New Roman"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получает</w:t>
            </w:r>
          </w:p>
          <w:p w:rsidR="00226BF0" w:rsidRPr="002C0ADB" w:rsidRDefault="00CE74A0">
            <w:pPr>
              <w:pStyle w:val="TableParagraph"/>
              <w:spacing w:before="14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«вторую жизнь»?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Технологии переработки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Состояние планеты — личная ответствен- ность каждого человека. Почему об эколо- гии должен заботиться каждый человек?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Развитие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системы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переработки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отходов и роль государства в этом процессе. Какие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полезные привычки необходимо сформиро-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вать у себя?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созидательный</w:t>
            </w:r>
          </w:p>
          <w:p w:rsidR="00226BF0" w:rsidRPr="002C0ADB" w:rsidRDefault="00CE74A0">
            <w:pPr>
              <w:pStyle w:val="TableParagraph"/>
              <w:spacing w:before="10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2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</w:p>
        </w:tc>
      </w:tr>
      <w:tr w:rsidR="00226BF0" w:rsidRPr="002C0ADB">
        <w:trPr>
          <w:trHeight w:val="228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>30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Что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значит</w:t>
            </w:r>
            <w:r w:rsidRPr="002C0ADB">
              <w:rPr>
                <w:rFonts w:ascii="Times New Roman" w:hAnsi="Times New Roman" w:cs="Times New Roman"/>
                <w:color w:val="231F20"/>
                <w:spacing w:val="-14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работать</w:t>
            </w:r>
          </w:p>
          <w:p w:rsidR="00226BF0" w:rsidRPr="002C0ADB" w:rsidRDefault="00CE74A0">
            <w:pPr>
              <w:pStyle w:val="TableParagraph"/>
              <w:spacing w:before="15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в команде? Сила команды.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 Дню труда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7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Умение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слышать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трудиться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сообща,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раз- делять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успех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вместе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переживать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неудачу. Примеры коллективной работы в истории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страны.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коллективизм,</w:t>
            </w:r>
          </w:p>
          <w:p w:rsidR="00226BF0" w:rsidRPr="002C0ADB" w:rsidRDefault="00CE74A0">
            <w:pPr>
              <w:pStyle w:val="TableParagraph"/>
              <w:spacing w:before="10"/>
              <w:ind w:left="1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>созидательный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49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4"/>
                <w:sz w:val="28"/>
                <w:szCs w:val="28"/>
              </w:rPr>
              <w:t>труд</w:t>
            </w:r>
          </w:p>
        </w:tc>
        <w:tc>
          <w:tcPr>
            <w:tcW w:w="2806" w:type="dxa"/>
          </w:tcPr>
          <w:p w:rsidR="00226BF0" w:rsidRPr="002C0ADB" w:rsidRDefault="00CE74A0">
            <w:pPr>
              <w:pStyle w:val="TableParagraph"/>
              <w:spacing w:before="203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04.05.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34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226BF0" w:rsidRPr="002C0ADB">
        <w:trPr>
          <w:trHeight w:val="27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w w:val="85"/>
                <w:sz w:val="28"/>
                <w:szCs w:val="28"/>
              </w:rPr>
              <w:t>31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43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Песни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войне.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Ко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Дню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Победы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9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сохране- ние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памяти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Великой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Отечественной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войне последующими поколениями. Как песни передают чувства, эмоции и переживания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создателей?</w:t>
            </w:r>
          </w:p>
          <w:p w:rsidR="00226BF0" w:rsidRPr="002C0ADB" w:rsidRDefault="00CE74A0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sz w:val="28"/>
                <w:szCs w:val="28"/>
              </w:rPr>
              <w:t>единство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52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sz w:val="28"/>
                <w:szCs w:val="28"/>
              </w:rPr>
              <w:t>наро-</w:t>
            </w:r>
          </w:p>
          <w:p w:rsidR="00226BF0" w:rsidRPr="002C0ADB" w:rsidRDefault="00CE74A0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дов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России,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историческая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память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и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преем- ственность поколений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spacing w:before="1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18.05.</w:t>
            </w:r>
          </w:p>
        </w:tc>
      </w:tr>
      <w:tr w:rsidR="00226BF0" w:rsidRPr="002C0ADB">
        <w:trPr>
          <w:trHeight w:val="3962"/>
        </w:trPr>
        <w:tc>
          <w:tcPr>
            <w:tcW w:w="602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10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32</w:t>
            </w:r>
          </w:p>
        </w:tc>
        <w:tc>
          <w:tcPr>
            <w:tcW w:w="2948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3" w:right="429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Ценности,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которые</w:t>
            </w:r>
            <w:r w:rsidRPr="002C0ADB">
              <w:rPr>
                <w:rFonts w:ascii="Times New Roman" w:hAnsi="Times New Roman" w:cs="Times New Roman"/>
                <w:color w:val="231F20"/>
                <w:spacing w:val="-1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нас объединяют</w:t>
            </w:r>
          </w:p>
        </w:tc>
        <w:tc>
          <w:tcPr>
            <w:tcW w:w="144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2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ind w:left="78" w:righ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10"/>
                <w:w w:val="65"/>
                <w:sz w:val="28"/>
                <w:szCs w:val="28"/>
              </w:rPr>
              <w:t>1</w:t>
            </w:r>
          </w:p>
        </w:tc>
        <w:tc>
          <w:tcPr>
            <w:tcW w:w="4906" w:type="dxa"/>
          </w:tcPr>
          <w:p w:rsidR="00226BF0" w:rsidRPr="002C0ADB" w:rsidRDefault="00CE74A0">
            <w:pPr>
              <w:pStyle w:val="TableParagraph"/>
              <w:spacing w:before="83" w:line="187" w:lineRule="auto"/>
              <w:ind w:left="113" w:right="157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Занятие проходит по итогам всех занятий года. Ценности — это ориентир, который помогает нам поступать правильно и ответ- ственно. Традиционные ценности помогают чувствовать себя частью единого народа, способствуют укреплению общества и раз- витию страны.</w:t>
            </w:r>
          </w:p>
          <w:p w:rsidR="00226BF0" w:rsidRPr="002C0ADB" w:rsidRDefault="00CE74A0">
            <w:pPr>
              <w:pStyle w:val="TableParagraph"/>
              <w:spacing w:before="2" w:line="187" w:lineRule="auto"/>
              <w:ind w:left="113" w:right="230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Следование ценностям помогает человеку развиваться и достигать успеха. Уникаль- ность каждого человека и опыт разных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поколений обогащают общество, но только</w:t>
            </w:r>
            <w:r w:rsidRPr="002C0ADB">
              <w:rPr>
                <w:rFonts w:ascii="Times New Roman" w:hAnsi="Times New Roman" w:cs="Times New Roman"/>
                <w:color w:val="231F20"/>
                <w:spacing w:val="40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 сочетании с единством, взаимопомощью и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уважением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друг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другу</w:t>
            </w:r>
            <w:r w:rsidRPr="002C0ADB">
              <w:rPr>
                <w:rFonts w:ascii="Times New Roman" w:hAnsi="Times New Roman" w:cs="Times New Roman"/>
                <w:color w:val="231F20"/>
                <w:spacing w:val="-17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существует</w:t>
            </w:r>
            <w:r w:rsidRPr="002C0ADB">
              <w:rPr>
                <w:rFonts w:ascii="Times New Roman" w:hAnsi="Times New Roman" w:cs="Times New Roman"/>
                <w:color w:val="231F20"/>
                <w:spacing w:val="-1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силь- ный и сплоченный народ.</w:t>
            </w:r>
          </w:p>
          <w:p w:rsidR="00226BF0" w:rsidRPr="002C0ADB" w:rsidRDefault="00CE74A0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Формирующиеся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w w:val="105"/>
                <w:sz w:val="28"/>
                <w:szCs w:val="28"/>
              </w:rPr>
              <w:t>ценности: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традиционные</w:t>
            </w:r>
          </w:p>
          <w:p w:rsidR="00226BF0" w:rsidRPr="002C0ADB" w:rsidRDefault="00CE74A0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8"/>
                <w:szCs w:val="28"/>
              </w:rPr>
              <w:t>российские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3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8"/>
                <w:szCs w:val="28"/>
              </w:rPr>
              <w:t>духовно-нравственные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8"/>
                <w:szCs w:val="28"/>
              </w:rPr>
              <w:t>ценности</w:t>
            </w:r>
          </w:p>
        </w:tc>
        <w:tc>
          <w:tcPr>
            <w:tcW w:w="2806" w:type="dxa"/>
          </w:tcPr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226BF0">
            <w:pPr>
              <w:pStyle w:val="TableParagraph"/>
              <w:spacing w:before="1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BF0" w:rsidRPr="002C0ADB" w:rsidRDefault="00CE74A0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 xml:space="preserve">Познавательная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беседа,</w:t>
            </w:r>
            <w:r w:rsidRPr="002C0ADB">
              <w:rPr>
                <w:rFonts w:ascii="Times New Roman" w:hAnsi="Times New Roman" w:cs="Times New Roman"/>
                <w:color w:val="231F20"/>
                <w:spacing w:val="-5"/>
                <w:w w:val="105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просмотр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 xml:space="preserve">видеофрагментов,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w w:val="105"/>
                <w:sz w:val="28"/>
                <w:szCs w:val="28"/>
              </w:rPr>
              <w:t>выполнение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интерактивных</w:t>
            </w:r>
            <w:r w:rsidRPr="002C0ADB">
              <w:rPr>
                <w:rFonts w:ascii="Times New Roman" w:hAnsi="Times New Roman" w:cs="Times New Roman"/>
                <w:color w:val="231F20"/>
                <w:spacing w:val="-11"/>
                <w:sz w:val="28"/>
                <w:szCs w:val="28"/>
              </w:rPr>
              <w:t xml:space="preserve"> </w:t>
            </w: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заданий, </w:t>
            </w:r>
            <w:r w:rsidRPr="002C0ADB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работа с текстовым</w:t>
            </w:r>
          </w:p>
          <w:p w:rsidR="00226BF0" w:rsidRPr="002C0ADB" w:rsidRDefault="00CE74A0">
            <w:pPr>
              <w:pStyle w:val="TableParagraph"/>
              <w:spacing w:before="1" w:line="187" w:lineRule="auto"/>
              <w:ind w:left="112" w:right="278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и иллюстративным </w:t>
            </w:r>
            <w:r w:rsidRPr="002C0ADB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материалом</w:t>
            </w:r>
          </w:p>
        </w:tc>
        <w:tc>
          <w:tcPr>
            <w:tcW w:w="2681" w:type="dxa"/>
          </w:tcPr>
          <w:p w:rsidR="00226BF0" w:rsidRPr="002C0ADB" w:rsidRDefault="00FC4D80">
            <w:pPr>
              <w:pStyle w:val="TableParagraph"/>
              <w:ind w:left="9"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sz w:val="28"/>
                <w:szCs w:val="28"/>
              </w:rPr>
              <w:t>25.05.</w:t>
            </w:r>
          </w:p>
        </w:tc>
      </w:tr>
      <w:tr w:rsidR="00226BF0" w:rsidRPr="002C0ADB">
        <w:trPr>
          <w:trHeight w:val="602"/>
        </w:trPr>
        <w:tc>
          <w:tcPr>
            <w:tcW w:w="4996" w:type="dxa"/>
            <w:gridSpan w:val="3"/>
          </w:tcPr>
          <w:p w:rsidR="00226BF0" w:rsidRPr="002C0ADB" w:rsidRDefault="00CE74A0">
            <w:pPr>
              <w:pStyle w:val="TableParagraph"/>
              <w:spacing w:before="83" w:line="187" w:lineRule="auto"/>
              <w:ind w:left="1635" w:right="662" w:hanging="722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</w:tcPr>
          <w:p w:rsidR="00226BF0" w:rsidRPr="002C0ADB" w:rsidRDefault="00CE74A0">
            <w:pPr>
              <w:pStyle w:val="TableParagraph"/>
              <w:spacing w:before="155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DB">
              <w:rPr>
                <w:rFonts w:ascii="Times New Roman" w:hAnsi="Times New Roman" w:cs="Times New Roman"/>
                <w:color w:val="231F20"/>
                <w:spacing w:val="-5"/>
                <w:sz w:val="28"/>
                <w:szCs w:val="28"/>
              </w:rPr>
              <w:t>32</w:t>
            </w:r>
          </w:p>
        </w:tc>
      </w:tr>
    </w:tbl>
    <w:p w:rsidR="00226BF0" w:rsidRPr="002C0ADB" w:rsidRDefault="00226BF0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  <w:sectPr w:rsidR="00226BF0" w:rsidRPr="002C0ADB">
          <w:footerReference w:type="default" r:id="rId35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226BF0">
      <w:pPr>
        <w:pStyle w:val="a3"/>
        <w:spacing w:before="196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6BF0" w:rsidRPr="002C0ADB" w:rsidRDefault="00CE74A0">
      <w:pPr>
        <w:tabs>
          <w:tab w:val="left" w:pos="5467"/>
        </w:tabs>
        <w:ind w:left="114"/>
        <w:rPr>
          <w:rFonts w:ascii="Times New Roman" w:hAnsi="Times New Roman" w:cs="Times New Roman"/>
          <w:position w:val="7"/>
          <w:sz w:val="28"/>
          <w:szCs w:val="28"/>
        </w:rPr>
      </w:pP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1A3A778" wp14:editId="3E5C82D5">
                <wp:extent cx="2371090" cy="2371090"/>
                <wp:effectExtent l="0" t="0" r="0" b="635"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71090" cy="2371090"/>
                          <a:chOff x="0" y="0"/>
                          <a:chExt cx="2371090" cy="2371090"/>
                        </a:xfrm>
                      </wpg:grpSpPr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4332" y="2307005"/>
                            <a:ext cx="64084" cy="640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8008" y="2242908"/>
                            <a:ext cx="128155" cy="1281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2970"/>
                            <a:ext cx="448589" cy="44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090" cy="23710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186.7pt;height:186.7pt;mso-position-horizontal-relative:char;mso-position-vertical-relative:line" id="docshapegroup51" coordorigin="0,0" coordsize="3734,3734">
                <v:shape style="position:absolute;left:2825;top:3633;width:101;height:101" type="#_x0000_t75" id="docshape52" stroked="false">
                  <v:imagedata r:id="rId60" o:title=""/>
                </v:shape>
                <v:shape style="position:absolute;left:2422;top:3532;width:202;height:202" type="#_x0000_t75" id="docshape53" stroked="false">
                  <v:imagedata r:id="rId61" o:title=""/>
                </v:shape>
                <v:shape style="position:absolute;left:0;top:3028;width:707;height:706" type="#_x0000_t75" id="docshape54" stroked="false">
                  <v:imagedata r:id="rId62" o:title=""/>
                </v:shape>
                <v:shape style="position:absolute;left:0;top:0;width:3734;height:3734" type="#_x0000_t75" id="docshape55" stroked="false">
                  <v:imagedata r:id="rId63" o:title=""/>
                </v:shape>
              </v:group>
            </w:pict>
          </mc:Fallback>
        </mc:AlternateContent>
      </w:r>
      <w:r w:rsidRPr="002C0ADB">
        <w:rPr>
          <w:rFonts w:ascii="Times New Roman" w:hAnsi="Times New Roman" w:cs="Times New Roman"/>
          <w:sz w:val="28"/>
          <w:szCs w:val="28"/>
        </w:rPr>
        <w:tab/>
      </w:r>
      <w:r w:rsidRPr="002C0ADB">
        <w:rPr>
          <w:rFonts w:ascii="Times New Roman" w:hAnsi="Times New Roman" w:cs="Times New Roman"/>
          <w:noProof/>
          <w:position w:val="7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E13EFDB" wp14:editId="5DE59387">
                <wp:extent cx="2324100" cy="2324100"/>
                <wp:effectExtent l="0" t="0" r="0" b="0"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24100" cy="2324100"/>
                          <a:chOff x="0" y="0"/>
                          <a:chExt cx="2324100" cy="2324100"/>
                        </a:xfrm>
                      </wpg:grpSpPr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3132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0679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541" cy="23235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183pt;height:183pt;mso-position-horizontal-relative:char;mso-position-vertical-relative:line" id="docshapegroup56" coordorigin="0,0" coordsize="3660,3660">
                <v:shape style="position:absolute;left:3548;top:3548;width:111;height:111" type="#_x0000_t75" id="docshape57" stroked="false">
                  <v:imagedata r:id="rId66" o:title=""/>
                </v:shape>
                <v:shape style="position:absolute;left:2882;top:3548;width:111;height:111" type="#_x0000_t75" id="docshape58" stroked="false">
                  <v:imagedata r:id="rId66" o:title=""/>
                </v:shape>
                <v:shape style="position:absolute;left:0;top:0;width:3660;height:3660" type="#_x0000_t75" id="docshape59" stroked="false">
                  <v:imagedata r:id="rId67" o:title=""/>
                </v:shape>
              </v:group>
            </w:pict>
          </mc:Fallback>
        </mc:AlternateContent>
      </w:r>
    </w:p>
    <w:p w:rsidR="00226BF0" w:rsidRPr="002C0ADB" w:rsidRDefault="00CE74A0">
      <w:pPr>
        <w:pStyle w:val="a3"/>
        <w:spacing w:before="4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487599104" behindDoc="1" locked="0" layoutInCell="1" allowOverlap="1" wp14:anchorId="4B597C55" wp14:editId="43039DFF">
            <wp:simplePos x="0" y="0"/>
            <wp:positionH relativeFrom="page">
              <wp:posOffset>1073746</wp:posOffset>
            </wp:positionH>
            <wp:positionV relativeFrom="paragraph">
              <wp:posOffset>213324</wp:posOffset>
            </wp:positionV>
            <wp:extent cx="2344639" cy="163353"/>
            <wp:effectExtent l="0" t="0" r="0" b="0"/>
            <wp:wrapTopAndBottom/>
            <wp:docPr id="7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639" cy="163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487599616" behindDoc="1" locked="0" layoutInCell="1" allowOverlap="1" wp14:anchorId="7CD126A9" wp14:editId="7EC5183A">
            <wp:simplePos x="0" y="0"/>
            <wp:positionH relativeFrom="page">
              <wp:posOffset>4831424</wp:posOffset>
            </wp:positionH>
            <wp:positionV relativeFrom="paragraph">
              <wp:posOffset>164392</wp:posOffset>
            </wp:positionV>
            <wp:extent cx="916651" cy="160305"/>
            <wp:effectExtent l="0" t="0" r="0" b="0"/>
            <wp:wrapTopAndBottom/>
            <wp:docPr id="74" name="Image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 74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51" cy="16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487600128" behindDoc="1" locked="0" layoutInCell="1" allowOverlap="1" wp14:anchorId="6A3F6C91" wp14:editId="1E34EE7D">
            <wp:simplePos x="0" y="0"/>
            <wp:positionH relativeFrom="page">
              <wp:posOffset>5814235</wp:posOffset>
            </wp:positionH>
            <wp:positionV relativeFrom="paragraph">
              <wp:posOffset>199249</wp:posOffset>
            </wp:positionV>
            <wp:extent cx="495435" cy="123825"/>
            <wp:effectExtent l="0" t="0" r="0" b="0"/>
            <wp:wrapTopAndBottom/>
            <wp:docPr id="75" name="Image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43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0A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487600640" behindDoc="1" locked="0" layoutInCell="1" allowOverlap="1" wp14:anchorId="6FADF5E4" wp14:editId="7FBF2CC7">
            <wp:simplePos x="0" y="0"/>
            <wp:positionH relativeFrom="page">
              <wp:posOffset>6383299</wp:posOffset>
            </wp:positionH>
            <wp:positionV relativeFrom="paragraph">
              <wp:posOffset>184810</wp:posOffset>
            </wp:positionV>
            <wp:extent cx="24846" cy="158686"/>
            <wp:effectExtent l="0" t="0" r="0" b="0"/>
            <wp:wrapTopAndBottom/>
            <wp:docPr id="76" name="Image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76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46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6BF0" w:rsidRPr="002C0ADB" w:rsidRDefault="00CE74A0">
      <w:pPr>
        <w:spacing w:line="195" w:lineRule="exact"/>
        <w:ind w:left="5484"/>
        <w:rPr>
          <w:rFonts w:ascii="Times New Roman" w:hAnsi="Times New Roman" w:cs="Times New Roman"/>
          <w:position w:val="-3"/>
          <w:sz w:val="28"/>
          <w:szCs w:val="28"/>
        </w:rPr>
      </w:pPr>
      <w:r w:rsidRPr="002C0ADB">
        <w:rPr>
          <w:rFonts w:ascii="Times New Roman" w:hAnsi="Times New Roman" w:cs="Times New Roman"/>
          <w:noProof/>
          <w:position w:val="-3"/>
          <w:sz w:val="28"/>
          <w:szCs w:val="28"/>
          <w:lang w:eastAsia="ru-RU"/>
        </w:rPr>
        <w:drawing>
          <wp:inline distT="0" distB="0" distL="0" distR="0" wp14:anchorId="6425BF5C" wp14:editId="172B0A03">
            <wp:extent cx="962222" cy="123825"/>
            <wp:effectExtent l="0" t="0" r="0" b="0"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22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0ADB">
        <w:rPr>
          <w:rFonts w:ascii="Times New Roman" w:hAnsi="Times New Roman" w:cs="Times New Roman"/>
          <w:spacing w:val="64"/>
          <w:position w:val="-3"/>
          <w:sz w:val="28"/>
          <w:szCs w:val="28"/>
        </w:rPr>
        <w:t xml:space="preserve"> </w:t>
      </w:r>
      <w:r w:rsidRPr="002C0ADB">
        <w:rPr>
          <w:rFonts w:ascii="Times New Roman" w:hAnsi="Times New Roman" w:cs="Times New Roman"/>
          <w:noProof/>
          <w:spacing w:val="64"/>
          <w:position w:val="-3"/>
          <w:sz w:val="28"/>
          <w:szCs w:val="28"/>
          <w:lang w:eastAsia="ru-RU"/>
        </w:rPr>
        <w:drawing>
          <wp:inline distT="0" distB="0" distL="0" distR="0" wp14:anchorId="692BC38B" wp14:editId="4EF99D03">
            <wp:extent cx="1256945" cy="123825"/>
            <wp:effectExtent l="0" t="0" r="0" b="0"/>
            <wp:docPr id="78" name="Imag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78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6BF0" w:rsidRPr="002C0ADB">
      <w:footerReference w:type="default" r:id="rId74"/>
      <w:pgSz w:w="11910" w:h="16840"/>
      <w:pgMar w:top="1920" w:right="1133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520" w:rsidRDefault="00230520">
      <w:r>
        <w:separator/>
      </w:r>
    </w:p>
  </w:endnote>
  <w:endnote w:type="continuationSeparator" w:id="0">
    <w:p w:rsidR="00230520" w:rsidRDefault="00230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CE74A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08768" behindDoc="1" locked="0" layoutInCell="1" allowOverlap="1" wp14:anchorId="1D5CFB66" wp14:editId="13253307">
              <wp:simplePos x="0" y="0"/>
              <wp:positionH relativeFrom="page">
                <wp:posOffset>3602464</wp:posOffset>
              </wp:positionH>
              <wp:positionV relativeFrom="page">
                <wp:posOffset>10098499</wp:posOffset>
              </wp:positionV>
              <wp:extent cx="229235" cy="19431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6BF0" w:rsidRDefault="00CE74A0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separate"/>
                          </w:r>
                          <w:r w:rsidR="002C0ADB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  <w:w w:val="120"/>
                            </w:rPr>
                            <w:t>13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6" type="#_x0000_t202" style="position:absolute;margin-left:283.65pt;margin-top:795.15pt;width:18.05pt;height:15.3pt;z-index:-1790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" filled="f" stroked="f">
              <v:path arrowok="t"/>
              <v:textbox inset="0,0,0,0">
                <w:txbxContent>
                  <w:p w:rsidR="00226BF0" w:rsidRDefault="00CE74A0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separate"/>
                    </w:r>
                    <w:r w:rsidR="002C0ADB">
                      <w:rPr>
                        <w:rFonts w:ascii="Microsoft Sans Serif"/>
                        <w:noProof/>
                        <w:color w:val="231F20"/>
                        <w:spacing w:val="-5"/>
                        <w:w w:val="120"/>
                      </w:rPr>
                      <w:t>13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BF0" w:rsidRDefault="00226BF0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520" w:rsidRDefault="00230520">
      <w:r>
        <w:separator/>
      </w:r>
    </w:p>
  </w:footnote>
  <w:footnote w:type="continuationSeparator" w:id="0">
    <w:p w:rsidR="00230520" w:rsidRDefault="00230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0410B"/>
    <w:multiLevelType w:val="hybridMultilevel"/>
    <w:tmpl w:val="10E81484"/>
    <w:lvl w:ilvl="0" w:tplc="6B7AC3F2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90A2323A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62165C8E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4BD2413C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F738A1B4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DD9C4E70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B7D0190E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786AF0F8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F4EECF26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1">
    <w:nsid w:val="4AD75EE8"/>
    <w:multiLevelType w:val="hybridMultilevel"/>
    <w:tmpl w:val="546E8D8C"/>
    <w:lvl w:ilvl="0" w:tplc="E0A25970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75D2794E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02E8EAB6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EA90178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0E8A104C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8FB48F9C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BB18162E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259AF036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EDE89EB0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26BF0"/>
    <w:rsid w:val="00226BF0"/>
    <w:rsid w:val="00230520"/>
    <w:rsid w:val="00287BC6"/>
    <w:rsid w:val="002C0ADB"/>
    <w:rsid w:val="003A7470"/>
    <w:rsid w:val="003B3AFA"/>
    <w:rsid w:val="00412857"/>
    <w:rsid w:val="00545849"/>
    <w:rsid w:val="007D038F"/>
    <w:rsid w:val="00BE56A3"/>
    <w:rsid w:val="00CE74A0"/>
    <w:rsid w:val="00D11755"/>
    <w:rsid w:val="00EA744B"/>
    <w:rsid w:val="00FC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1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1" w:firstLine="283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545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5849"/>
    <w:rPr>
      <w:rFonts w:ascii="Tahoma" w:eastAsia="Lucida Sans Unicode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1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1" w:firstLine="283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545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5849"/>
    <w:rPr>
      <w:rFonts w:ascii="Tahoma" w:eastAsia="Lucida Sans Unicode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png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9" Type="http://schemas.openxmlformats.org/officeDocument/2006/relationships/image" Target="media/image13.png"/><Relationship Id="rId21" Type="http://schemas.openxmlformats.org/officeDocument/2006/relationships/image" Target="media/image50.png"/><Relationship Id="rId34" Type="http://schemas.openxmlformats.org/officeDocument/2006/relationships/footer" Target="footer9.xml"/><Relationship Id="rId63" Type="http://schemas.openxmlformats.org/officeDocument/2006/relationships/image" Target="media/image130.png"/><Relationship Id="rId68" Type="http://schemas.openxmlformats.org/officeDocument/2006/relationships/image" Target="media/image16.png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2.png"/><Relationship Id="rId17" Type="http://schemas.openxmlformats.org/officeDocument/2006/relationships/image" Target="media/image7.png"/><Relationship Id="rId25" Type="http://schemas.openxmlformats.org/officeDocument/2006/relationships/image" Target="media/image90.png"/><Relationship Id="rId33" Type="http://schemas.openxmlformats.org/officeDocument/2006/relationships/footer" Target="footer8.xml"/><Relationship Id="rId38" Type="http://schemas.openxmlformats.org/officeDocument/2006/relationships/image" Target="media/image12.png"/><Relationship Id="rId67" Type="http://schemas.openxmlformats.org/officeDocument/2006/relationships/image" Target="media/image150.png"/><Relationship Id="rId71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40.png"/><Relationship Id="rId29" Type="http://schemas.openxmlformats.org/officeDocument/2006/relationships/footer" Target="footer4.xml"/><Relationship Id="rId62" Type="http://schemas.openxmlformats.org/officeDocument/2006/relationships/image" Target="media/image120.png"/><Relationship Id="rId70" Type="http://schemas.openxmlformats.org/officeDocument/2006/relationships/image" Target="media/image18.png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10.png"/><Relationship Id="rId24" Type="http://schemas.openxmlformats.org/officeDocument/2006/relationships/image" Target="media/image80.png"/><Relationship Id="rId32" Type="http://schemas.openxmlformats.org/officeDocument/2006/relationships/footer" Target="footer7.xml"/><Relationship Id="rId37" Type="http://schemas.openxmlformats.org/officeDocument/2006/relationships/image" Target="media/image11.png"/><Relationship Id="rId66" Type="http://schemas.openxmlformats.org/officeDocument/2006/relationships/image" Target="media/image140.png"/><Relationship Id="rId74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70.png"/><Relationship Id="rId28" Type="http://schemas.openxmlformats.org/officeDocument/2006/relationships/footer" Target="footer3.xml"/><Relationship Id="rId36" Type="http://schemas.openxmlformats.org/officeDocument/2006/relationships/image" Target="media/image10.png"/><Relationship Id="rId61" Type="http://schemas.openxmlformats.org/officeDocument/2006/relationships/image" Target="media/image111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footer" Target="footer6.xml"/><Relationship Id="rId60" Type="http://schemas.openxmlformats.org/officeDocument/2006/relationships/image" Target="media/image100.png"/><Relationship Id="rId65" Type="http://schemas.openxmlformats.org/officeDocument/2006/relationships/image" Target="media/image15.png"/><Relationship Id="rId73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oter" Target="footer5.xml"/><Relationship Id="rId35" Type="http://schemas.openxmlformats.org/officeDocument/2006/relationships/footer" Target="footer10.xml"/><Relationship Id="rId64" Type="http://schemas.openxmlformats.org/officeDocument/2006/relationships/image" Target="media/image14.png"/><Relationship Id="rId69" Type="http://schemas.openxmlformats.org/officeDocument/2006/relationships/image" Target="media/image17.png"/><Relationship Id="rId8" Type="http://schemas.openxmlformats.org/officeDocument/2006/relationships/image" Target="media/image1.png"/><Relationship Id="rId72" Type="http://schemas.openxmlformats.org/officeDocument/2006/relationships/image" Target="media/image20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31</Pages>
  <Words>7231</Words>
  <Characters>41217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2025-08-30T16:44:00Z</dcterms:created>
  <dcterms:modified xsi:type="dcterms:W3CDTF">2025-09-01T13:32:00Z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2025-08-30T00:00:00Z</vt:filetime>
  </property>
  <property fmtid="{D5CDD505-2E9C-101B-9397-08002B2CF9AE}" pid="5" name="Producer">
    <vt:lpwstr>Adobe PDF Library 10.0.1</vt:lpwstr>
  </property>
</Properties>
</file>